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F" w:rsidRPr="005E3DDF" w:rsidRDefault="005E3DDF" w:rsidP="0019376B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begin"/>
      </w:r>
      <w:r w:rsidR="00E77B6F" w:rsidRPr="005E3DDF">
        <w:rPr>
          <w:b/>
          <w:bCs/>
          <w:color w:val="000000" w:themeColor="text1"/>
          <w:sz w:val="20"/>
          <w:szCs w:val="20"/>
        </w:rPr>
        <w:instrText xml:space="preserve"> SEQ Supplementary_table \* ARABIC </w:instrTex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separate"/>
      </w:r>
      <w:r w:rsidR="00E77B6F" w:rsidRPr="005E3DDF">
        <w:rPr>
          <w:b/>
          <w:bCs/>
          <w:noProof/>
          <w:color w:val="000000" w:themeColor="text1"/>
          <w:sz w:val="20"/>
          <w:szCs w:val="20"/>
        </w:rPr>
        <w:t>1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end"/>
      </w:r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Charlson</w:t>
      </w:r>
      <w:proofErr w:type="spellEnd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index with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Deyo</w:t>
      </w:r>
      <w:r w:rsidR="00E77B6F" w:rsidRPr="005E3DDF">
        <w:rPr>
          <w:b/>
          <w:bCs/>
          <w:color w:val="000000" w:themeColor="text1"/>
          <w:sz w:val="20"/>
          <w:szCs w:val="20"/>
        </w:rPr>
        <w:t>’</w:t>
      </w:r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s</w:t>
      </w:r>
      <w:proofErr w:type="spellEnd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application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362"/>
        <w:gridCol w:w="850"/>
        <w:gridCol w:w="4012"/>
        <w:gridCol w:w="20"/>
      </w:tblGrid>
      <w:tr w:rsidR="00E77B6F" w:rsidRPr="005E3DDF" w:rsidTr="00DB07CF">
        <w:trPr>
          <w:gridAfter w:val="1"/>
          <w:wAfter w:w="20" w:type="dxa"/>
          <w:trHeight w:val="249"/>
          <w:jc w:val="center"/>
        </w:trPr>
        <w:tc>
          <w:tcPr>
            <w:tcW w:w="436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Comorbid condition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Weight</w:t>
            </w:r>
          </w:p>
        </w:tc>
        <w:tc>
          <w:tcPr>
            <w:tcW w:w="4012" w:type="dxa"/>
            <w:tcBorders>
              <w:top w:val="single" w:sz="12" w:space="0" w:color="auto"/>
            </w:tcBorders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Conditions required past medical data</w:t>
            </w: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  <w:vertAlign w:val="superscript"/>
              </w:rPr>
              <w:t>1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Myocardial infarction</w:t>
            </w: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Borders>
              <w:top w:val="double" w:sz="4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Acute myocardial </w:t>
            </w: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infacrtion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Congestive heart failure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ll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Peripheral vascular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Blood vessel replaced by prosthesis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Cerebrovascular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Unless late effects of cerebrovascular disease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Dementia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Chronic pulmonary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Connective tissue disease / rheumatic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Peptic ulcer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All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Mild liver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 without complication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 with complication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Paraplegia &amp; hemiplegia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Renal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Cancer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All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Moderate or severe liver disease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Metastatic carcinoma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All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4362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AIDS</w:t>
            </w:r>
          </w:p>
        </w:tc>
        <w:tc>
          <w:tcPr>
            <w:tcW w:w="850" w:type="dxa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4032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–</w:t>
            </w:r>
          </w:p>
        </w:tc>
      </w:tr>
      <w:tr w:rsidR="00E77B6F" w:rsidRPr="005E3DDF" w:rsidTr="00DB07CF">
        <w:trPr>
          <w:gridAfter w:val="1"/>
          <w:wAfter w:w="20" w:type="dxa"/>
          <w:jc w:val="center"/>
        </w:trPr>
        <w:tc>
          <w:tcPr>
            <w:tcW w:w="9224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rPr>
                <w:color w:val="000000" w:themeColor="text1"/>
              </w:rPr>
            </w:pPr>
            <w:r w:rsidRPr="005E3DDF">
              <w:rPr>
                <w:rFonts w:hint="eastAsia"/>
                <w:color w:val="000000" w:themeColor="text1"/>
              </w:rPr>
              <w:t xml:space="preserve">1. Only if the condition(s) is (or are) documented during past admission at least last one or more year(s), is (or are) considered as </w:t>
            </w:r>
            <w:proofErr w:type="spellStart"/>
            <w:r w:rsidRPr="005E3DDF">
              <w:rPr>
                <w:rFonts w:hint="eastAsia"/>
                <w:color w:val="000000" w:themeColor="text1"/>
              </w:rPr>
              <w:t>comorbitiy</w:t>
            </w:r>
            <w:proofErr w:type="spellEnd"/>
            <w:r w:rsidRPr="005E3DDF">
              <w:rPr>
                <w:rFonts w:hint="eastAsia"/>
                <w:color w:val="000000" w:themeColor="text1"/>
              </w:rPr>
              <w:t xml:space="preserve"> (or </w:t>
            </w:r>
            <w:proofErr w:type="spellStart"/>
            <w:r w:rsidRPr="005E3DDF">
              <w:rPr>
                <w:rFonts w:hint="eastAsia"/>
                <w:color w:val="000000" w:themeColor="text1"/>
              </w:rPr>
              <w:t>comorbidities</w:t>
            </w:r>
            <w:proofErr w:type="spellEnd"/>
            <w:r w:rsidRPr="005E3DDF">
              <w:rPr>
                <w:rFonts w:hint="eastAsia"/>
                <w:color w:val="000000" w:themeColor="text1"/>
              </w:rPr>
              <w:t>).</w:t>
            </w:r>
          </w:p>
        </w:tc>
      </w:tr>
    </w:tbl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</w:p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  <w:r w:rsidRPr="005E3DDF">
        <w:rPr>
          <w:color w:val="000000" w:themeColor="text1"/>
          <w:sz w:val="20"/>
        </w:rPr>
        <w:br w:type="page"/>
      </w:r>
    </w:p>
    <w:p w:rsidR="00E77B6F" w:rsidRPr="005E3DDF" w:rsidRDefault="005E3DDF" w:rsidP="0019376B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begin"/>
      </w:r>
      <w:r w:rsidR="00E77B6F" w:rsidRPr="005E3DDF">
        <w:rPr>
          <w:b/>
          <w:bCs/>
          <w:color w:val="000000" w:themeColor="text1"/>
          <w:sz w:val="20"/>
          <w:szCs w:val="20"/>
        </w:rPr>
        <w:instrText xml:space="preserve"> SEQ Supplementary_table \* ARABIC </w:instrTex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separate"/>
      </w:r>
      <w:r w:rsidR="00E77B6F" w:rsidRPr="005E3DDF">
        <w:rPr>
          <w:b/>
          <w:bCs/>
          <w:noProof/>
          <w:color w:val="000000" w:themeColor="text1"/>
          <w:sz w:val="20"/>
          <w:szCs w:val="20"/>
        </w:rPr>
        <w:t>2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end"/>
      </w:r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Elixhauser</w:t>
      </w:r>
      <w:proofErr w:type="spellEnd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comorbidity</w:t>
      </w:r>
      <w:proofErr w:type="spellEnd"/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071"/>
        <w:gridCol w:w="4153"/>
        <w:gridCol w:w="20"/>
      </w:tblGrid>
      <w:tr w:rsidR="00E77B6F" w:rsidRPr="005E3DDF" w:rsidTr="00DB07CF">
        <w:trPr>
          <w:gridAfter w:val="1"/>
          <w:wAfter w:w="20" w:type="dxa"/>
          <w:trHeight w:val="249"/>
          <w:jc w:val="center"/>
        </w:trPr>
        <w:tc>
          <w:tcPr>
            <w:tcW w:w="507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Diagnostic category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DRG</w:t>
            </w: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  <w:vertAlign w:val="superscript"/>
              </w:rPr>
              <w:t>1</w:t>
            </w: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screening</w:t>
            </w: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  <w:vertAlign w:val="superscript"/>
              </w:rPr>
              <w:t>2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bookmarkStart w:id="0" w:name="_Hlk352026038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Congestive heart failure</w:t>
            </w:r>
          </w:p>
        </w:tc>
        <w:tc>
          <w:tcPr>
            <w:tcW w:w="4173" w:type="dxa"/>
            <w:gridSpan w:val="2"/>
            <w:tcBorders>
              <w:top w:val="double" w:sz="4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Cardiac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Cardiac arrhythmias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Cardiac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Valvular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disease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Cardiac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Pulmonary circulation disorders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Cardiac or COPD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  <w:vertAlign w:val="superscript"/>
              </w:rPr>
              <w:t>3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Peripheral vascular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disorders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Peripheral vascular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Hypertension, uncomplicated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Hypertension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Hypertension, complicated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Hypertension or cardiac or renal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Paralysis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Cerebrovascular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O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ther neurological disorders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Nervous system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Chronic pulmonary disease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COPD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  <w:vertAlign w:val="superscript"/>
              </w:rPr>
              <w:t>3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or asthma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Diabetes, uncomplicated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Diabetes, complicated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Diabetes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Hypothyroidism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Thyroid or endocrine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Renal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fail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ure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Kidney transplant or renal failure / dialysis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Liver disease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Liver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Peptic ulcer disease excluding bleeding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Gastrointestinal hemorrhage or ulcer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AIDS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HIV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Lymphoma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Leukemia / lymphoma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Metastatic cancer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Cancer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Solid tumor without metastasis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Cancer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Rheumatoid arthritis / collagen vascular diseases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Connective tissue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Coagulopathy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Coagulation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Obesity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Obesity procedure or nutrition / metabolic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Weight loss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Nutrition / metabolic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lastRenderedPageBreak/>
              <w:t>Fluid and electrolyte disorders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Nutrition / metabolic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B05F1B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Blood loss anemia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Anemia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B05F1B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Deficiency anemia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Anemia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Alcohol abuse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Alcohol or drug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Drug abuse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Alcohol or drug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Psychoses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Psychoses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5071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Depression</w:t>
            </w:r>
          </w:p>
        </w:tc>
        <w:tc>
          <w:tcPr>
            <w:tcW w:w="4173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Depression</w:t>
            </w:r>
          </w:p>
        </w:tc>
      </w:tr>
      <w:bookmarkEnd w:id="0"/>
      <w:tr w:rsidR="00E77B6F" w:rsidRPr="005E3DDF" w:rsidTr="00DB07CF">
        <w:trPr>
          <w:gridAfter w:val="1"/>
          <w:wAfter w:w="20" w:type="dxa"/>
          <w:jc w:val="center"/>
        </w:trPr>
        <w:tc>
          <w:tcPr>
            <w:tcW w:w="9224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rPr>
                <w:color w:val="000000" w:themeColor="text1"/>
              </w:rPr>
            </w:pPr>
            <w:r w:rsidRPr="005E3DDF">
              <w:rPr>
                <w:rFonts w:hint="eastAsia"/>
                <w:color w:val="000000" w:themeColor="text1"/>
              </w:rPr>
              <w:t>1. Diagnosis-related group, 2. By DRG screening, associated disease(s) which might be classified same disease category with the most responsible diagnosis (</w:t>
            </w:r>
            <w:proofErr w:type="spellStart"/>
            <w:r w:rsidRPr="005E3DDF">
              <w:rPr>
                <w:rFonts w:hint="eastAsia"/>
                <w:color w:val="000000" w:themeColor="text1"/>
              </w:rPr>
              <w:t>MRDx</w:t>
            </w:r>
            <w:proofErr w:type="spellEnd"/>
            <w:r w:rsidRPr="005E3DDF">
              <w:rPr>
                <w:rFonts w:hint="eastAsia"/>
                <w:color w:val="000000" w:themeColor="text1"/>
              </w:rPr>
              <w:t xml:space="preserve">) and/or resulted from </w:t>
            </w:r>
            <w:proofErr w:type="spellStart"/>
            <w:r w:rsidRPr="005E3DDF">
              <w:rPr>
                <w:rFonts w:hint="eastAsia"/>
                <w:color w:val="000000" w:themeColor="text1"/>
              </w:rPr>
              <w:t>MRDx</w:t>
            </w:r>
            <w:proofErr w:type="spellEnd"/>
            <w:r w:rsidRPr="005E3DDF">
              <w:rPr>
                <w:rFonts w:hint="eastAsia"/>
                <w:color w:val="000000" w:themeColor="text1"/>
              </w:rPr>
              <w:t xml:space="preserve"> are considered as non-Present-On-Admission(s), 3. Chronic obstructive pulmonary disease.</w:t>
            </w:r>
          </w:p>
        </w:tc>
      </w:tr>
    </w:tbl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</w:p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  <w:r w:rsidRPr="005E3DDF">
        <w:rPr>
          <w:color w:val="000000" w:themeColor="text1"/>
          <w:sz w:val="20"/>
        </w:rPr>
        <w:br w:type="page"/>
      </w:r>
    </w:p>
    <w:p w:rsidR="00E77B6F" w:rsidRPr="005E3DDF" w:rsidRDefault="005E3DDF" w:rsidP="0019376B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begin"/>
      </w:r>
      <w:r w:rsidR="00E77B6F" w:rsidRPr="005E3DDF">
        <w:rPr>
          <w:b/>
          <w:bCs/>
          <w:color w:val="000000" w:themeColor="text1"/>
          <w:sz w:val="20"/>
          <w:szCs w:val="20"/>
        </w:rPr>
        <w:instrText xml:space="preserve"> SEQ Supplementary_table \* ARABIC </w:instrTex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separate"/>
      </w:r>
      <w:r w:rsidR="00E77B6F" w:rsidRPr="005E3DDF">
        <w:rPr>
          <w:b/>
          <w:bCs/>
          <w:noProof/>
          <w:color w:val="000000" w:themeColor="text1"/>
          <w:sz w:val="20"/>
          <w:szCs w:val="20"/>
        </w:rPr>
        <w:t>3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end"/>
      </w:r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. Medications used to infer Charlson index comorbidities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580"/>
        <w:gridCol w:w="6644"/>
        <w:gridCol w:w="20"/>
      </w:tblGrid>
      <w:tr w:rsidR="00E77B6F" w:rsidRPr="005E3DDF" w:rsidTr="00DB07CF">
        <w:trPr>
          <w:gridAfter w:val="1"/>
          <w:wAfter w:w="20" w:type="dxa"/>
          <w:trHeight w:val="965"/>
          <w:jc w:val="center"/>
        </w:trPr>
        <w:tc>
          <w:tcPr>
            <w:tcW w:w="25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Comorbidities</w:t>
            </w:r>
            <w:r w:rsidR="00D43CA8"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inferred by medication data</w:t>
            </w:r>
          </w:p>
        </w:tc>
        <w:tc>
          <w:tcPr>
            <w:tcW w:w="66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Drugs</w:t>
            </w:r>
            <w:r w:rsidR="00D43CA8"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used to infer missed comorbidities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Congestive heart failure</w:t>
            </w:r>
          </w:p>
        </w:tc>
        <w:tc>
          <w:tcPr>
            <w:tcW w:w="6664" w:type="dxa"/>
            <w:gridSpan w:val="2"/>
            <w:tcBorders>
              <w:top w:val="double" w:sz="4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enopamine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digoxin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ubidecarenone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Peripheral vascular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ilostazol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sarpogrelate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Cerebrovascular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iticoline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ibudilast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Dementia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G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alantamine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memantine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rivastigmine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Chronic pulmonary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cepifylline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aminophylline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bambuterol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bamifylline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budesonide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budesonide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ciclesonide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clenbuterol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doxofylline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fenoterol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fenoterol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fluticasone inhaler, fluticasone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hexaprenaline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, ipratropium, ipratropium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montelukast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ozagrel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pranlukast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procaterol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procaterol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theophylline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tiotropium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zafirlukast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Connective tissue disease / rheumatic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uranofin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bucillamine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leflunomide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Renal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Peritoneal dialysates</w:t>
            </w:r>
          </w:p>
        </w:tc>
      </w:tr>
      <w:tr w:rsidR="00E77B6F" w:rsidRPr="005E3DDF" w:rsidTr="00DB07CF">
        <w:trPr>
          <w:trHeight w:val="705"/>
          <w:jc w:val="center"/>
        </w:trPr>
        <w:tc>
          <w:tcPr>
            <w:tcW w:w="258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AIDS</w:t>
            </w:r>
          </w:p>
        </w:tc>
        <w:tc>
          <w:tcPr>
            <w:tcW w:w="666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bacavir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atazanavir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didanosine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efavirenz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indinavir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lamivudine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(150mg),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lopinavir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ritonavir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nelfinavir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nevirapine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ritonavir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stavudine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zidovudine</w:t>
            </w:r>
            <w:proofErr w:type="spellEnd"/>
          </w:p>
        </w:tc>
      </w:tr>
      <w:tr w:rsidR="00E77B6F" w:rsidRPr="005E3DDF" w:rsidTr="00DB07CF">
        <w:trPr>
          <w:trHeight w:val="105"/>
          <w:jc w:val="center"/>
        </w:trPr>
        <w:tc>
          <w:tcPr>
            <w:tcW w:w="25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64" w:type="dxa"/>
            <w:gridSpan w:val="2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</w:p>
    <w:p w:rsidR="00E77B6F" w:rsidRPr="005E3DDF" w:rsidRDefault="00E77B6F" w:rsidP="00E77B6F">
      <w:pPr>
        <w:widowControl/>
        <w:wordWrap/>
        <w:autoSpaceDE/>
        <w:autoSpaceDN/>
        <w:rPr>
          <w:color w:val="000000" w:themeColor="text1"/>
          <w:sz w:val="20"/>
        </w:rPr>
      </w:pPr>
      <w:r w:rsidRPr="005E3DDF">
        <w:rPr>
          <w:color w:val="000000" w:themeColor="text1"/>
          <w:sz w:val="20"/>
        </w:rPr>
        <w:br w:type="page"/>
      </w:r>
    </w:p>
    <w:p w:rsidR="00E77B6F" w:rsidRPr="005E3DDF" w:rsidRDefault="005E3DDF" w:rsidP="0019376B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begin"/>
      </w:r>
      <w:r w:rsidR="00E77B6F" w:rsidRPr="005E3DDF">
        <w:rPr>
          <w:b/>
          <w:bCs/>
          <w:color w:val="000000" w:themeColor="text1"/>
          <w:sz w:val="20"/>
          <w:szCs w:val="20"/>
        </w:rPr>
        <w:instrText xml:space="preserve"> SEQ Supplementary_table \* ARABIC </w:instrTex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separate"/>
      </w:r>
      <w:r w:rsidR="00E77B6F" w:rsidRPr="005E3DDF">
        <w:rPr>
          <w:b/>
          <w:bCs/>
          <w:noProof/>
          <w:color w:val="000000" w:themeColor="text1"/>
          <w:sz w:val="20"/>
          <w:szCs w:val="20"/>
        </w:rPr>
        <w:t>4</w:t>
      </w:r>
      <w:r w:rsidR="00F7627C" w:rsidRPr="005E3DDF">
        <w:rPr>
          <w:b/>
          <w:bCs/>
          <w:color w:val="000000" w:themeColor="text1"/>
          <w:sz w:val="20"/>
          <w:szCs w:val="20"/>
        </w:rPr>
        <w:fldChar w:fldCharType="end"/>
      </w:r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Medications used to infer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Elixhauer</w:t>
      </w:r>
      <w:proofErr w:type="spellEnd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77B6F" w:rsidRPr="005E3DDF">
        <w:rPr>
          <w:rFonts w:hint="eastAsia"/>
          <w:b/>
          <w:bCs/>
          <w:color w:val="000000" w:themeColor="text1"/>
          <w:sz w:val="20"/>
          <w:szCs w:val="20"/>
        </w:rPr>
        <w:t>comorbidities</w:t>
      </w:r>
      <w:proofErr w:type="spellEnd"/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580"/>
        <w:gridCol w:w="6644"/>
        <w:gridCol w:w="20"/>
      </w:tblGrid>
      <w:tr w:rsidR="00E77B6F" w:rsidRPr="005E3DDF" w:rsidTr="00DB07CF">
        <w:trPr>
          <w:gridAfter w:val="1"/>
          <w:wAfter w:w="20" w:type="dxa"/>
          <w:trHeight w:val="965"/>
          <w:jc w:val="center"/>
        </w:trPr>
        <w:tc>
          <w:tcPr>
            <w:tcW w:w="25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Comorbidities</w:t>
            </w:r>
            <w:r w:rsidR="00D43CA8"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inferred by medication data</w:t>
            </w:r>
          </w:p>
        </w:tc>
        <w:tc>
          <w:tcPr>
            <w:tcW w:w="66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Drugs</w:t>
            </w:r>
            <w:r w:rsidR="00D43CA8" w:rsidRPr="005E3DDF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used to infer missed comorbidities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6664" w:type="dxa"/>
            <w:gridSpan w:val="2"/>
            <w:tcBorders>
              <w:top w:val="double" w:sz="4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D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enopamine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digoxin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ubidecarenone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Cardiac arrhythmia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ropafenone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amiodarone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flecainide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mexiletine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Peripheral vascular disorders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ilostazol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sarpogrelate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B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enztropine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biperiden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clonazepam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dihydroergocryptine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entacapone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ethosuximide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levetiracetam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levodopa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benserazide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levodopa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carbidopa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levodopa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carbidopa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entacapone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oxcarbazepine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pramipexole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procyclidine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selegiline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tetrabenazine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trihexyphenidyl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vigabatrin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zonisamide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cepifylline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aminophylline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bambuterol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bamifylline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budesonide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budesonide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ciclesonide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clenbuterol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doxofylline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fenoterol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fenoterol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fluticasone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fluticasone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formoterol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hexaprenaline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ipratropium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ipratropium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montelukast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ozagrel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pranlukast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procaterol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procaterol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salbutamol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theophylline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tiotropium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inhaler,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zafirlukast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Hypothyroidism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L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evothyroxine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liothyronine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levothyroxine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liothyronine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Peritoneal dialysates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defovir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clevudine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entecavir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lamivudine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(100mg),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malotilate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AIDS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bacavir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atazanavir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didanosine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efavirenz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indinavir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lamivudine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(150mg),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lopinavir</w:t>
            </w:r>
            <w:proofErr w:type="spellEnd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/</w:t>
            </w: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ritonavir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nelfinavir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nevirapine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ritonavir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stavudine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zidovudine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Rheumatoid arthritis / collagen vascular diseases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uranofin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bucillamine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leflunomide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M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egestrol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F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erric hydroxide-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polymaltose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complex, ferrous citrate, ferrous sulfate, iron acetyl-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transferrin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iron protein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succinylate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, polysaccharide iron complex</w:t>
            </w:r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/>
                <w:color w:val="000000" w:themeColor="text1"/>
                <w:szCs w:val="20"/>
              </w:rPr>
            </w:pPr>
            <w:r w:rsidRPr="005E3DDF">
              <w:rPr>
                <w:rFonts w:eastAsiaTheme="minorHAnsi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misulpride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bromperidol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haloperidol,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nemonapride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olanzapine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quetiapine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risperidone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trifluoperazine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ziprasidone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zotepine</w:t>
            </w:r>
            <w:proofErr w:type="spellEnd"/>
          </w:p>
        </w:tc>
      </w:tr>
      <w:tr w:rsidR="00E77B6F" w:rsidRPr="005E3DDF" w:rsidTr="00DB07CF">
        <w:trPr>
          <w:trHeight w:val="346"/>
          <w:jc w:val="center"/>
        </w:trPr>
        <w:tc>
          <w:tcPr>
            <w:tcW w:w="2580" w:type="dxa"/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eastAsiaTheme="minorHAnsi" w:cs="굴림"/>
                <w:color w:val="000000" w:themeColor="text1"/>
                <w:szCs w:val="20"/>
              </w:rPr>
            </w:pPr>
            <w:r w:rsidRPr="005E3DDF">
              <w:rPr>
                <w:rFonts w:eastAsiaTheme="minorHAnsi" w:cs="굴림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6664" w:type="dxa"/>
            <w:gridSpan w:val="2"/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widowControl/>
              <w:wordWrap/>
              <w:autoSpaceDE/>
              <w:autoSpaceDN/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5E3DDF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</w:t>
            </w:r>
            <w:r w:rsidRPr="005E3DDF"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  <w:t>moxapi</w:t>
            </w:r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bupropion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dothiepin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mianserin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milnacipran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mirtazapine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quinupramine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tianeptin</w:t>
            </w:r>
            <w:proofErr w:type="spellEnd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, </w:t>
            </w:r>
            <w:proofErr w:type="spellStart"/>
            <w:r w:rsidRPr="005E3DDF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trazodone</w:t>
            </w:r>
            <w:proofErr w:type="spellEnd"/>
          </w:p>
        </w:tc>
      </w:tr>
      <w:tr w:rsidR="00E77B6F" w:rsidRPr="005E3DDF" w:rsidTr="00DB07CF">
        <w:trPr>
          <w:trHeight w:val="105"/>
          <w:jc w:val="center"/>
        </w:trPr>
        <w:tc>
          <w:tcPr>
            <w:tcW w:w="258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64" w:type="dxa"/>
            <w:gridSpan w:val="2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E77B6F" w:rsidRPr="005E3DDF" w:rsidRDefault="00E77B6F" w:rsidP="00E77B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B763D5" w:rsidRPr="005E3DDF" w:rsidRDefault="00B763D5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B763D5" w:rsidRPr="005E3DDF" w:rsidRDefault="005E3DDF" w:rsidP="00B763D5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B763D5" w:rsidRPr="005E3DDF">
        <w:rPr>
          <w:rFonts w:hint="eastAsia"/>
          <w:b/>
          <w:bCs/>
          <w:color w:val="000000" w:themeColor="text1"/>
          <w:sz w:val="20"/>
          <w:szCs w:val="20"/>
        </w:rPr>
        <w:t>5. Model coefficients of Charlson model for intracranial hemorrhage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3161"/>
        <w:gridCol w:w="20"/>
      </w:tblGrid>
      <w:tr w:rsidR="00586085" w:rsidRPr="005E3DDF" w:rsidTr="00614FB2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E619CA" w:rsidRPr="005E3DDF" w:rsidTr="00614FB2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E619CA" w:rsidRPr="005E3DDF" w:rsidRDefault="00E619CA" w:rsidP="00E619C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E619CA" w:rsidRPr="005E3DDF" w:rsidRDefault="009611D6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-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4.0682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double" w:sz="4" w:space="0" w:color="auto"/>
            </w:tcBorders>
            <w:vAlign w:val="center"/>
          </w:tcPr>
          <w:p w:rsidR="00E619CA" w:rsidRPr="005E3DDF" w:rsidRDefault="00E619CA" w:rsidP="00E61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</w:p>
        </w:tc>
      </w:tr>
      <w:tr w:rsidR="00E619CA" w:rsidRPr="005E3DDF" w:rsidTr="00614FB2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0.0152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2"/>
          </w:tcPr>
          <w:p w:rsidR="00E619CA" w:rsidRPr="005E3DDF" w:rsidRDefault="00614FB2" w:rsidP="00614FB2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1.015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1.012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.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019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  <w:tr w:rsidR="00E619CA" w:rsidRPr="005E3DDF" w:rsidTr="00614FB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0.1032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0.0571</w:t>
            </w:r>
          </w:p>
        </w:tc>
        <w:tc>
          <w:tcPr>
            <w:tcW w:w="3181" w:type="dxa"/>
            <w:gridSpan w:val="2"/>
          </w:tcPr>
          <w:p w:rsidR="00E619CA" w:rsidRPr="005E3DDF" w:rsidRDefault="00614FB2" w:rsidP="00614FB2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1.109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(0.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997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- 1.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23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3)</w:t>
            </w:r>
          </w:p>
        </w:tc>
      </w:tr>
      <w:tr w:rsidR="00E619CA" w:rsidRPr="005E3DDF" w:rsidTr="00614FB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0.4167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2"/>
          </w:tcPr>
          <w:p w:rsidR="00E619CA" w:rsidRPr="005E3DDF" w:rsidRDefault="00614FB2" w:rsidP="00614FB2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1.517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1.268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1.815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  <w:tr w:rsidR="00E619CA" w:rsidRPr="005E3DDF" w:rsidTr="00614FB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1.4004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2"/>
          </w:tcPr>
          <w:p w:rsidR="00E619CA" w:rsidRPr="005E3DDF" w:rsidRDefault="00614FB2" w:rsidP="00614FB2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4.045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4.345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4.791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  <w:tr w:rsidR="00E619CA" w:rsidRPr="005E3DDF" w:rsidTr="00614FB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0.1177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0.0312</w:t>
            </w:r>
          </w:p>
        </w:tc>
        <w:tc>
          <w:tcPr>
            <w:tcW w:w="3181" w:type="dxa"/>
            <w:gridSpan w:val="2"/>
          </w:tcPr>
          <w:p w:rsidR="00E619CA" w:rsidRPr="005E3DDF" w:rsidRDefault="00614FB2" w:rsidP="00614FB2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1.125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1.011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-</w:t>
            </w: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1.252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)</w:t>
            </w:r>
          </w:p>
        </w:tc>
      </w:tr>
      <w:tr w:rsidR="00E619CA" w:rsidRPr="005E3DDF" w:rsidTr="00614FB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E619CA" w:rsidRPr="005E3DDF" w:rsidRDefault="00E619CA" w:rsidP="00E619CA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</w:t>
            </w:r>
            <w:r w:rsidR="00614FB2"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 xml:space="preserve">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9611D6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-</w:t>
            </w:r>
            <w:r w:rsidR="00E619CA"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0.0524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0.0046</w:t>
            </w:r>
          </w:p>
        </w:tc>
        <w:tc>
          <w:tcPr>
            <w:tcW w:w="3181" w:type="dxa"/>
            <w:gridSpan w:val="2"/>
          </w:tcPr>
          <w:p w:rsidR="00E619CA" w:rsidRPr="005E3DDF" w:rsidRDefault="00E619CA" w:rsidP="00E619CA">
            <w:pPr>
              <w:wordWrap/>
              <w:snapToGrid w:val="0"/>
              <w:jc w:val="center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color w:val="000000" w:themeColor="text1"/>
                <w:szCs w:val="20"/>
              </w:rPr>
              <w:t>1.054 (1.016 - 1.093)</w:t>
            </w:r>
          </w:p>
        </w:tc>
      </w:tr>
      <w:tr w:rsidR="00B763D5" w:rsidRPr="005E3DDF" w:rsidTr="00614FB2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3D5" w:rsidRPr="005E3DDF" w:rsidRDefault="00B763D5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4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B763D5" w:rsidRPr="005E3DDF" w:rsidRDefault="00B763D5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B763D5" w:rsidRPr="005E3DDF" w:rsidRDefault="00B763D5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614FB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614FB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614FB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614FB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97767" w:rsidRPr="005E3DDF" w:rsidRDefault="0089776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5E3DDF" w:rsidP="00614FB2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614FB2" w:rsidRPr="005E3DDF">
        <w:rPr>
          <w:rFonts w:hint="eastAsia"/>
          <w:b/>
          <w:bCs/>
          <w:color w:val="000000" w:themeColor="text1"/>
          <w:sz w:val="20"/>
          <w:szCs w:val="20"/>
        </w:rPr>
        <w:t>6. Model coefficients of Charlson model for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611D6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11D6" w:rsidRPr="005E3DDF" w:rsidRDefault="009611D6" w:rsidP="009611D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-8.3513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611D6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0.0524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1.054 (1.050 - 1.057)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0.3405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1.406 (1.246 - 1.586)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0.2561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0.0029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1.292 (1.091 - 1.529)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0.7844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2.191 (1.915 - 2.507)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0.8015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2.229 (1.797 - 2.765)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0.1007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pStyle w:val="af1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1.106 (1.080 - 1.132)</w:t>
            </w:r>
          </w:p>
        </w:tc>
      </w:tr>
      <w:tr w:rsidR="00614FB2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4FB2" w:rsidRPr="005E3DDF" w:rsidRDefault="00614FB2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614FB2" w:rsidRPr="005E3DDF" w:rsidRDefault="00614FB2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9611D6" w:rsidRPr="005E3DDF" w:rsidRDefault="009611D6" w:rsidP="009611D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5E3DDF" w:rsidP="009611D6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9611D6" w:rsidRPr="005E3DDF">
        <w:rPr>
          <w:rFonts w:hint="eastAsia"/>
          <w:b/>
          <w:bCs/>
          <w:color w:val="000000" w:themeColor="text1"/>
          <w:sz w:val="20"/>
          <w:szCs w:val="20"/>
        </w:rPr>
        <w:t>7. Model coefficients of Charlson model for ischemic infarct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611D6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11D6" w:rsidRPr="005E3DDF" w:rsidRDefault="009611D6" w:rsidP="009611D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-7.2495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9611D6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0.0394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1.040 (1.033 - 1.047)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-0.1761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0.0134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0.839 (0.729 - 0.964)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0.0935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1.211 (0.968 - 1.515)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2.777 (2.264 - 3.406)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5.216 (4.348 - 6.257)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9611D6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0.0691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9611D6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1.072 (1.032 - 1.113)</w:t>
            </w:r>
          </w:p>
        </w:tc>
      </w:tr>
      <w:tr w:rsidR="009611D6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1D6" w:rsidRPr="005E3DDF" w:rsidRDefault="009611D6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9611D6" w:rsidRPr="005E3DDF" w:rsidRDefault="009611D6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9611D6" w:rsidRPr="005E3DDF" w:rsidRDefault="009611D6" w:rsidP="009611D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14FB2" w:rsidRPr="005E3DDF" w:rsidRDefault="00614FB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97767" w:rsidRPr="005E3DDF" w:rsidRDefault="0089776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5E3DDF" w:rsidP="009611D6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9611D6" w:rsidRPr="005E3DDF">
        <w:rPr>
          <w:rFonts w:hint="eastAsia"/>
          <w:b/>
          <w:bCs/>
          <w:color w:val="000000" w:themeColor="text1"/>
          <w:sz w:val="20"/>
          <w:szCs w:val="20"/>
        </w:rPr>
        <w:t>8. Model coefficients of Charlson model for acute myocardial infarction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611D6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611D6" w:rsidRPr="005E3DDF" w:rsidRDefault="009611D6" w:rsidP="00871E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-7.2495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9611D6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0.0394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1.040 (1.033 - 1.047)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-0.1761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0.0134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0.839 (0.729 - 0.964)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0.0935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1.211 (0.968 - 1.515)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2.777 (2.264 - 3.406)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5.216 (4.348 - 6.257)</w:t>
            </w:r>
          </w:p>
        </w:tc>
      </w:tr>
      <w:tr w:rsidR="009611D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9611D6" w:rsidRPr="005E3DDF" w:rsidRDefault="009611D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0.0691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3181" w:type="dxa"/>
            <w:gridSpan w:val="4"/>
            <w:vAlign w:val="center"/>
          </w:tcPr>
          <w:p w:rsidR="009611D6" w:rsidRPr="005E3DDF" w:rsidRDefault="009611D6" w:rsidP="00871E6F">
            <w:pPr>
              <w:wordWrap/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1.072 (1.032 - 1.113)</w:t>
            </w:r>
          </w:p>
        </w:tc>
      </w:tr>
      <w:tr w:rsidR="009611D6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1D6" w:rsidRPr="005E3DDF" w:rsidRDefault="009611D6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9611D6" w:rsidRPr="005E3DDF" w:rsidRDefault="009611D6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9611D6" w:rsidRPr="005E3DDF" w:rsidRDefault="009611D6" w:rsidP="009611D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B46331" w:rsidRPr="005E3DDF" w:rsidRDefault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B46331" w:rsidRPr="005E3DDF" w:rsidRDefault="005E3DDF" w:rsidP="00B463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B46331" w:rsidRPr="005E3DDF">
        <w:rPr>
          <w:rFonts w:hint="eastAsia"/>
          <w:b/>
          <w:bCs/>
          <w:color w:val="000000" w:themeColor="text1"/>
          <w:sz w:val="20"/>
          <w:szCs w:val="20"/>
        </w:rPr>
        <w:t>9. Model coefficients of Charlson model for non-alcoholic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B46331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46331" w:rsidRPr="005E3DDF" w:rsidRDefault="00B46331" w:rsidP="00871E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-7.1776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46331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0.0173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1.017 (1.012 - 1.023)</w:t>
            </w:r>
          </w:p>
        </w:tc>
      </w:tr>
      <w:tr w:rsidR="00B46331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0.1753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0.033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1.192 (1.014 - 1.400)</w:t>
            </w:r>
          </w:p>
        </w:tc>
      </w:tr>
      <w:tr w:rsidR="00B46331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0.4849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1.624 (1.344 - 1.963)</w:t>
            </w:r>
          </w:p>
        </w:tc>
      </w:tr>
      <w:tr w:rsidR="00B46331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0.8871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2.428 (2.050 - 2.876)</w:t>
            </w:r>
          </w:p>
        </w:tc>
      </w:tr>
      <w:tr w:rsidR="00B46331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-0.0431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0.6983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0.958 (0.770 - 1.191)</w:t>
            </w:r>
          </w:p>
        </w:tc>
      </w:tr>
      <w:tr w:rsidR="00B46331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46331" w:rsidRPr="005E3DDF" w:rsidRDefault="00B46331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0.2082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46331" w:rsidRPr="005E3DDF" w:rsidRDefault="00B46331" w:rsidP="00B46331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1.231 (1.197 - 1.266)</w:t>
            </w:r>
          </w:p>
        </w:tc>
      </w:tr>
      <w:tr w:rsidR="00B46331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331" w:rsidRPr="005E3DDF" w:rsidRDefault="00B46331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B46331" w:rsidRPr="005E3DDF" w:rsidRDefault="00B46331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B46331" w:rsidRPr="005E3DDF" w:rsidRDefault="00B46331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B46331" w:rsidRPr="005E3DDF" w:rsidRDefault="00B46331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97767" w:rsidRPr="005E3DDF" w:rsidRDefault="00897767" w:rsidP="00B463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5E3DDF" w:rsidP="00F70A46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F70A46" w:rsidRPr="005E3DDF">
        <w:rPr>
          <w:rFonts w:hint="eastAsia"/>
          <w:b/>
          <w:bCs/>
          <w:color w:val="000000" w:themeColor="text1"/>
          <w:sz w:val="20"/>
          <w:szCs w:val="20"/>
        </w:rPr>
        <w:t>10. Model coefficients of Charlson model for intracranial injury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F70A46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70A46" w:rsidRPr="005E3DDF" w:rsidRDefault="00F70A46" w:rsidP="00871E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-7.0633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70A46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0.0223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1.023 (1.018 - 1.027)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0.4495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1.568 (1.288 - 1.908)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0.3194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0.0150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1.376 (1.064 - 1.780)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1.3723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3.944 (2.917 - 5.334)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0.6491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1.914 (1.614 - 2.269)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0.1579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1.171 (1.102 - 1.245)</w:t>
            </w:r>
          </w:p>
        </w:tc>
      </w:tr>
      <w:tr w:rsidR="00F70A46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A46" w:rsidRPr="005E3DDF" w:rsidRDefault="00F70A46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F70A46" w:rsidRPr="005E3DDF" w:rsidRDefault="00F70A46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F70A46" w:rsidRPr="005E3DDF" w:rsidRDefault="00F70A46" w:rsidP="00F70A4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70A46" w:rsidRPr="005E3DDF" w:rsidRDefault="00F70A4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F70A46" w:rsidRPr="005E3DDF" w:rsidRDefault="005E3DDF" w:rsidP="00F70A46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F70A46" w:rsidRPr="005E3DDF">
        <w:rPr>
          <w:rFonts w:hint="eastAsia"/>
          <w:b/>
          <w:bCs/>
          <w:color w:val="000000" w:themeColor="text1"/>
          <w:sz w:val="20"/>
          <w:szCs w:val="20"/>
        </w:rPr>
        <w:t>11. Model coefficients of Charlson model for chronic renal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F70A46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70A46" w:rsidRPr="005E3DDF" w:rsidRDefault="00F70A46" w:rsidP="00871E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-7.5476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70A46" w:rsidRPr="005E3DDF" w:rsidTr="00871E6F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0.0414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1.042 (1.035 - 1.050)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0.1337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0.1324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1.143 (0.960 - 1.360)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0.2032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0.0537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1.225 (0.997 - 1.506)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0.6463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1.908 (1.600 - 2.276)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-0.9575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0.384 (0.296 - 0.497)</w:t>
            </w:r>
          </w:p>
        </w:tc>
      </w:tr>
      <w:tr w:rsidR="00F70A46" w:rsidRPr="005E3DDF" w:rsidTr="00871E6F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70A46" w:rsidRPr="005E3DDF" w:rsidRDefault="00F70A46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0.1965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70A46" w:rsidRPr="005E3DDF" w:rsidRDefault="00F70A46" w:rsidP="00F70A46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1.217 (1.167 - 1.269)</w:t>
            </w:r>
          </w:p>
        </w:tc>
      </w:tr>
      <w:tr w:rsidR="00F70A46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0A46" w:rsidRPr="005E3DDF" w:rsidRDefault="00F70A46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F70A46" w:rsidRPr="005E3DDF" w:rsidRDefault="00F70A46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F70A46" w:rsidRPr="005E3DDF" w:rsidRDefault="00F70A46" w:rsidP="00F70A46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9611D6" w:rsidRPr="005E3DDF" w:rsidRDefault="009611D6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97767" w:rsidRPr="005E3DDF" w:rsidRDefault="0089776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71E6F" w:rsidRPr="005E3DDF" w:rsidRDefault="005E3DDF" w:rsidP="00871E6F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871E6F" w:rsidRPr="005E3DDF">
        <w:rPr>
          <w:rFonts w:hint="eastAsia"/>
          <w:b/>
          <w:bCs/>
          <w:color w:val="000000" w:themeColor="text1"/>
          <w:sz w:val="20"/>
          <w:szCs w:val="20"/>
        </w:rPr>
        <w:t>12. Model coefficients of Charlson model for chronic obstructive pulmonary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871E6F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5452FC" w:rsidRPr="005E3DDF" w:rsidTr="00871E6F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5452FC" w:rsidRPr="005E3DDF" w:rsidRDefault="005452FC" w:rsidP="00871E6F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-7.8591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452FC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0.0459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1.047 (1.037 - 1.057)</w:t>
            </w:r>
          </w:p>
        </w:tc>
      </w:tr>
      <w:tr w:rsidR="005452FC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0.3472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0.0026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1.415 (1.129 - 1.774)</w:t>
            </w:r>
          </w:p>
        </w:tc>
      </w:tr>
      <w:tr w:rsidR="005452FC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0.0838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0.5444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1.087 (0.829 - 1.426)</w:t>
            </w:r>
          </w:p>
        </w:tc>
      </w:tr>
      <w:tr w:rsidR="005452FC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0.7828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2.188 (1.745 - 2.742)</w:t>
            </w:r>
          </w:p>
        </w:tc>
      </w:tr>
      <w:tr w:rsidR="005452FC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0.5868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0.0025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1.798 (1.228 - 2.632)</w:t>
            </w:r>
          </w:p>
        </w:tc>
      </w:tr>
      <w:tr w:rsidR="005452FC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452FC" w:rsidRPr="005E3DDF" w:rsidRDefault="005452FC" w:rsidP="00871E6F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0.1414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452FC" w:rsidRPr="005E3DDF" w:rsidRDefault="005452FC" w:rsidP="005452FC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1.152 (1.092 - 1.215)</w:t>
            </w:r>
          </w:p>
        </w:tc>
      </w:tr>
      <w:tr w:rsidR="00871E6F" w:rsidRPr="005E3DDF" w:rsidTr="00871E6F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1E6F" w:rsidRPr="005E3DDF" w:rsidRDefault="00871E6F" w:rsidP="00871E6F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871E6F" w:rsidRPr="005E3DDF" w:rsidRDefault="00871E6F" w:rsidP="00871E6F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897767" w:rsidRPr="005E3DDF" w:rsidRDefault="0089776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97767" w:rsidRPr="005E3DDF" w:rsidRDefault="00897767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897767" w:rsidRPr="005E3DDF" w:rsidRDefault="005E3DDF" w:rsidP="0089776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897767" w:rsidRPr="005E3DDF">
        <w:rPr>
          <w:rFonts w:hint="eastAsia"/>
          <w:b/>
          <w:bCs/>
          <w:color w:val="000000" w:themeColor="text1"/>
          <w:sz w:val="20"/>
          <w:szCs w:val="20"/>
        </w:rPr>
        <w:t>13. Model coefficients of Charlson model for 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89776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897767" w:rsidRPr="005E3DDF" w:rsidRDefault="0089776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-4.9784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97767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0.0141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0.0046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1.014 (1.004 - 1.024)</w:t>
            </w:r>
          </w:p>
        </w:tc>
      </w:tr>
      <w:tr w:rsidR="0089776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-0.1891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0.2250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0.828 (0.610 - 1.123)</w:t>
            </w:r>
          </w:p>
        </w:tc>
      </w:tr>
      <w:tr w:rsidR="0089776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0.0505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0.6882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1.052 (0.822 - 1.346)</w:t>
            </w:r>
          </w:p>
        </w:tc>
      </w:tr>
      <w:tr w:rsidR="0089776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1.0074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2.739 (2.140 - 3.504)</w:t>
            </w:r>
          </w:p>
        </w:tc>
      </w:tr>
      <w:tr w:rsidR="0089776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0.0426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0.7468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1.044 (0.806 - 1.352)</w:t>
            </w:r>
          </w:p>
        </w:tc>
      </w:tr>
      <w:tr w:rsidR="0089776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897767" w:rsidRPr="005E3DDF" w:rsidRDefault="0089776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0.1750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897767" w:rsidRPr="005E3DDF" w:rsidRDefault="00897767" w:rsidP="0089776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1.191 (1.144 - 1.241)</w:t>
            </w:r>
          </w:p>
        </w:tc>
      </w:tr>
      <w:tr w:rsidR="0089776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7767" w:rsidRPr="005E3DDF" w:rsidRDefault="0089776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897767" w:rsidRPr="005E3DDF" w:rsidRDefault="0089776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871E6F" w:rsidRPr="005E3DDF" w:rsidRDefault="00871E6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5E3DDF" w:rsidP="00FD66D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FD66D7" w:rsidRPr="005E3DDF">
        <w:rPr>
          <w:rFonts w:hint="eastAsia"/>
          <w:b/>
          <w:bCs/>
          <w:color w:val="000000" w:themeColor="text1"/>
          <w:sz w:val="20"/>
          <w:szCs w:val="20"/>
        </w:rPr>
        <w:t>14. Model coefficients of Charlson model for aspiration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FD66D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D66D7" w:rsidRPr="005E3DDF" w:rsidRDefault="00FD66D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-5.3510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D66D7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0.0318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1.032 (1.024 - 1.040)</w:t>
            </w:r>
          </w:p>
        </w:tc>
      </w:tr>
      <w:tr w:rsidR="00FD66D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0.0378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0.7528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1.039 (0.821 - 1.314)</w:t>
            </w:r>
          </w:p>
        </w:tc>
      </w:tr>
      <w:tr w:rsidR="00FD66D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0.2845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0.0779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1.329 (0.969 - 1.824)</w:t>
            </w:r>
          </w:p>
        </w:tc>
      </w:tr>
      <w:tr w:rsidR="00FD66D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0.2131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0.1161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1.237 (0.949 - 1.614)</w:t>
            </w:r>
          </w:p>
        </w:tc>
      </w:tr>
      <w:tr w:rsidR="00FD66D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0.1961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0.3549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1.345 (0.718 - 2.518)</w:t>
            </w:r>
          </w:p>
        </w:tc>
      </w:tr>
      <w:tr w:rsidR="00FD66D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FD66D7" w:rsidRPr="005E3DDF" w:rsidRDefault="00FD66D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0.0281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0.2778</w:t>
            </w:r>
          </w:p>
        </w:tc>
        <w:tc>
          <w:tcPr>
            <w:tcW w:w="3181" w:type="dxa"/>
            <w:gridSpan w:val="4"/>
            <w:vAlign w:val="center"/>
          </w:tcPr>
          <w:p w:rsidR="00FD66D7" w:rsidRPr="005E3DDF" w:rsidRDefault="00FD66D7" w:rsidP="00FD66D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1.028 (0.978 - 1.082)</w:t>
            </w:r>
          </w:p>
        </w:tc>
      </w:tr>
      <w:tr w:rsidR="00FD66D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66D7" w:rsidRPr="005E3DDF" w:rsidRDefault="00FD66D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FD66D7" w:rsidRPr="005E3DDF" w:rsidRDefault="00FD66D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FD66D7" w:rsidRPr="005E3DDF" w:rsidRDefault="00FD66D7" w:rsidP="00FD66D7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FD66D7" w:rsidRPr="005E3DDF" w:rsidRDefault="00FD66D7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FD66D7" w:rsidRPr="005E3DDF" w:rsidRDefault="005E3DDF" w:rsidP="00FD66D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FD66D7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15. Model coefficients of Charlson model for </w:t>
      </w:r>
      <w:r w:rsidR="00000098" w:rsidRPr="005E3DDF">
        <w:rPr>
          <w:rFonts w:hint="eastAsia"/>
          <w:b/>
          <w:bCs/>
          <w:color w:val="000000" w:themeColor="text1"/>
          <w:sz w:val="20"/>
          <w:szCs w:val="20"/>
        </w:rPr>
        <w:t>congestive heart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000098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00098" w:rsidRPr="005E3DDF" w:rsidRDefault="00000098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-4.7071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00098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0.0166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0.0004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1.017 (</w:t>
            </w:r>
            <w:r w:rsidR="003A50E7"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1.008</w:t>
            </w: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- 1.026)</w:t>
            </w:r>
          </w:p>
        </w:tc>
      </w:tr>
      <w:tr w:rsidR="00000098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0.3987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0.0004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1.490 (1.210 - 1.835)</w:t>
            </w:r>
          </w:p>
        </w:tc>
      </w:tr>
      <w:tr w:rsidR="00000098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-0.1861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0.2425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0.830 (0.608 - 1.134)</w:t>
            </w:r>
          </w:p>
        </w:tc>
      </w:tr>
      <w:tr w:rsidR="00000098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0.5456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1.726 (1.357 - 2.194)</w:t>
            </w:r>
          </w:p>
        </w:tc>
      </w:tr>
      <w:tr w:rsidR="00000098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-0.5426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0.00439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0.581 (0.402 - 0.840)</w:t>
            </w:r>
          </w:p>
        </w:tc>
      </w:tr>
      <w:tr w:rsidR="00000098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00098" w:rsidRPr="005E3DDF" w:rsidRDefault="00000098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0.1098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00098" w:rsidRPr="005E3DDF" w:rsidRDefault="00000098" w:rsidP="00000098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1.116 (1.059 - 1.177)</w:t>
            </w:r>
          </w:p>
        </w:tc>
      </w:tr>
      <w:tr w:rsidR="00FD66D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66D7" w:rsidRPr="005E3DDF" w:rsidRDefault="00FD66D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FD66D7" w:rsidRPr="005E3DDF" w:rsidRDefault="00FD66D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FD66D7" w:rsidRPr="005E3DDF" w:rsidRDefault="00FD66D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92717" w:rsidRPr="005E3DDF" w:rsidRDefault="005E3DDF" w:rsidP="0009271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092717" w:rsidRPr="005E3DDF">
        <w:rPr>
          <w:rFonts w:hint="eastAsia"/>
          <w:b/>
          <w:bCs/>
          <w:color w:val="000000" w:themeColor="text1"/>
          <w:sz w:val="20"/>
          <w:szCs w:val="20"/>
        </w:rPr>
        <w:t>16. Model coefficients of Charlson model for coronary atherosclerosis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09271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92717" w:rsidRPr="005E3DDF" w:rsidRDefault="0009271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-9.0945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92717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0.0548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1.056 (1.044 - 1.069)</w:t>
            </w:r>
          </w:p>
        </w:tc>
      </w:tr>
      <w:tr w:rsidR="0009271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0.0434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0.7229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1.044 (0.821 - 1.328)</w:t>
            </w:r>
          </w:p>
        </w:tc>
      </w:tr>
      <w:tr w:rsidR="0009271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-0.0161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0.9302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0.984 (0.686 - 1.411)</w:t>
            </w:r>
          </w:p>
        </w:tc>
      </w:tr>
      <w:tr w:rsidR="0009271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1.0270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2.793 (2.158 - 3.614)</w:t>
            </w:r>
          </w:p>
        </w:tc>
      </w:tr>
      <w:tr w:rsidR="0009271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-1.1910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0.304 (0.235 - 0.393)</w:t>
            </w:r>
          </w:p>
        </w:tc>
      </w:tr>
      <w:tr w:rsidR="0009271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92717" w:rsidRPr="005E3DDF" w:rsidRDefault="0009271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0.3073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92717" w:rsidRPr="005E3DDF" w:rsidRDefault="00092717" w:rsidP="00092717">
            <w:pPr>
              <w:pStyle w:val="af1"/>
              <w:spacing w:line="240" w:lineRule="auto"/>
              <w:ind w:left="11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1.360 (1.294 - 1.428)</w:t>
            </w:r>
          </w:p>
        </w:tc>
      </w:tr>
      <w:tr w:rsidR="0009271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717" w:rsidRPr="005E3DDF" w:rsidRDefault="0009271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092717" w:rsidRPr="005E3DDF" w:rsidRDefault="0009271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1E7B37" w:rsidRPr="005E3DDF" w:rsidRDefault="005E3DDF" w:rsidP="001E7B3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7</w:t>
      </w:r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enhanced </w:t>
      </w:r>
      <w:proofErr w:type="spellStart"/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>Charlson</w:t>
      </w:r>
      <w:proofErr w:type="spellEnd"/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model for </w:t>
      </w:r>
      <w:proofErr w:type="spellStart"/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>intracramoal</w:t>
      </w:r>
      <w:proofErr w:type="spellEnd"/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hemorrhage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1E7B3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1E7B37" w:rsidRPr="005E3DDF" w:rsidRDefault="001E7B3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-4.0779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1E7B37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0.0151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1.015 (1.011 - 1.019)</w:t>
            </w:r>
          </w:p>
        </w:tc>
      </w:tr>
      <w:tr w:rsidR="001E7B3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0.0999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0.0656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1.105 (0.994 - 1.229)</w:t>
            </w:r>
          </w:p>
        </w:tc>
      </w:tr>
      <w:tr w:rsidR="001E7B3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0.4125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1.511 (1.263 - 1.807)</w:t>
            </w:r>
          </w:p>
        </w:tc>
      </w:tr>
      <w:tr w:rsidR="001E7B3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1.4033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4.069 (3.445 - 4.805)</w:t>
            </w:r>
          </w:p>
        </w:tc>
      </w:tr>
      <w:tr w:rsidR="001E7B3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0.1193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0.0291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1.127 (1.012 - 1.254)</w:t>
            </w:r>
          </w:p>
        </w:tc>
      </w:tr>
      <w:tr w:rsidR="001E7B37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E7B37" w:rsidRPr="005E3DDF" w:rsidRDefault="001E7B3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-0.0355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0.0456</w:t>
            </w:r>
          </w:p>
        </w:tc>
        <w:tc>
          <w:tcPr>
            <w:tcW w:w="3181" w:type="dxa"/>
            <w:gridSpan w:val="4"/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0.965 (0.932 - 0.999)</w:t>
            </w:r>
          </w:p>
        </w:tc>
      </w:tr>
      <w:tr w:rsidR="001E7B3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37" w:rsidRPr="005E3DDF" w:rsidRDefault="001E7B3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1E7B37" w:rsidRPr="005E3DDF" w:rsidRDefault="001E7B3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092717" w:rsidRPr="005E3DDF" w:rsidRDefault="0009271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5E3DDF" w:rsidP="001E7B37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8</w:t>
      </w:r>
      <w:r w:rsidR="001E7B37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1E7B3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1E7B37" w:rsidRPr="005E3DDF" w:rsidRDefault="001E7B3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-7.3645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1E7B37" w:rsidRPr="005E3DDF" w:rsidRDefault="001E7B37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3D6C7F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0.0521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1.053 (1.050 - 1.057)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0.3319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1.394 (1.235 - 1.572)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0.2485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0.0039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1.282 (1.083 - 1.518)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2.185 (1.909 - 2.501)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0.8054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2.238 (1.803 - 2.777)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0.1174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1E7B3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1.125 (1.099 - 1.151)</w:t>
            </w:r>
          </w:p>
        </w:tc>
      </w:tr>
      <w:tr w:rsidR="001E7B37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37" w:rsidRPr="005E3DDF" w:rsidRDefault="001E7B37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1E7B37" w:rsidRPr="005E3DDF" w:rsidRDefault="001E7B37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3D6C7F" w:rsidRPr="005E3DDF" w:rsidRDefault="003D6C7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3D6C7F" w:rsidRPr="005E3DDF" w:rsidRDefault="003D6C7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3D6C7F" w:rsidRPr="005E3DDF" w:rsidRDefault="005E3DDF" w:rsidP="003D6C7F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3D6C7F" w:rsidRPr="005E3DDF"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9</w:t>
      </w:r>
      <w:r w:rsidR="003D6C7F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ischemic infarct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3D6C7F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D6C7F" w:rsidRPr="005E3DDF" w:rsidRDefault="003D6C7F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-7.2557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3D6C7F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0.0393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1.040 (1.033 - 1.047)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-0.1759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0.0135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0.839 (0.729 - 0.964)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0.0912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1.213 (0.970 - 1.517)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2.777 (2.264 - 3.406)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1.6507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5.211 (4.344 - 6.251)</w:t>
            </w:r>
          </w:p>
        </w:tc>
      </w:tr>
      <w:tr w:rsidR="003D6C7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D6C7F" w:rsidRPr="005E3DDF" w:rsidRDefault="003D6C7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0.0681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3181" w:type="dxa"/>
            <w:gridSpan w:val="4"/>
            <w:vAlign w:val="center"/>
          </w:tcPr>
          <w:p w:rsidR="003D6C7F" w:rsidRPr="005E3DDF" w:rsidRDefault="003D6C7F" w:rsidP="003D6C7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1.070 (1.032 - 1.111)</w:t>
            </w:r>
          </w:p>
        </w:tc>
      </w:tr>
      <w:tr w:rsidR="003D6C7F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6C7F" w:rsidRPr="005E3DDF" w:rsidRDefault="003D6C7F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3D6C7F" w:rsidRPr="005E3DDF" w:rsidRDefault="003D6C7F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3D6C7F" w:rsidRPr="005E3DDF" w:rsidRDefault="003D6C7F" w:rsidP="003D6C7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1E7B37" w:rsidRPr="005E3DDF" w:rsidRDefault="001E7B37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A20BF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5E3DDF" w:rsidP="00A20BFF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20</w:t>
      </w:r>
      <w:r w:rsidR="00A20BFF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acute myocardial infarct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A20BFF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A20BFF" w:rsidRPr="005E3DDF" w:rsidRDefault="00A20BFF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-6.7907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A20BFF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0.0577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1.059 (1.052 - 1.067)</w:t>
            </w:r>
          </w:p>
        </w:tc>
      </w:tr>
      <w:tr w:rsidR="00A20B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0.0519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0.5084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1.053 (0.903 - 1.228)</w:t>
            </w:r>
          </w:p>
        </w:tc>
      </w:tr>
      <w:tr w:rsidR="00A20B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0.0935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0.4076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1.098 (0.880 - 1.370)</w:t>
            </w:r>
          </w:p>
        </w:tc>
      </w:tr>
      <w:tr w:rsidR="00A20B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0.4735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1.606 (1.309 - 1.969)</w:t>
            </w:r>
          </w:p>
        </w:tc>
      </w:tr>
      <w:tr w:rsidR="00A20B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0.372 (0.320 - 0.431)</w:t>
            </w:r>
          </w:p>
        </w:tc>
      </w:tr>
      <w:tr w:rsidR="00A20B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A20BFF" w:rsidRPr="005E3DDF" w:rsidRDefault="00A20B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0.1916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A20BFF" w:rsidRPr="005E3DDF" w:rsidRDefault="00A20BFF" w:rsidP="00A20B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1.211 (1.165- 1.259)</w:t>
            </w:r>
          </w:p>
        </w:tc>
      </w:tr>
      <w:tr w:rsidR="00A20BFF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BFF" w:rsidRPr="005E3DDF" w:rsidRDefault="00A20BFF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A20BFF" w:rsidRPr="005E3DDF" w:rsidRDefault="00A20BFF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A20BFF" w:rsidRPr="005E3DDF" w:rsidRDefault="00A20BFF" w:rsidP="00A20BF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B31E64" w:rsidRPr="005E3DDF" w:rsidRDefault="00B31E64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B31E64" w:rsidRPr="005E3DDF" w:rsidRDefault="005E3DDF" w:rsidP="00B31E64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21</w:t>
      </w:r>
      <w:r w:rsidR="00B31E64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non-alcoholic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B31E64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31E64" w:rsidRPr="005E3DDF" w:rsidRDefault="00B31E64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-5.2598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B31E64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0.0167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1.017 (1.011 - 1.022)</w:t>
            </w:r>
          </w:p>
        </w:tc>
      </w:tr>
      <w:tr w:rsidR="00B31E64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0.1689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0.0405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1.184 (1.007 - 1.392)</w:t>
            </w:r>
          </w:p>
        </w:tc>
      </w:tr>
      <w:tr w:rsidR="00B31E64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0.4746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1.607 (1.329 - 1.943)</w:t>
            </w:r>
          </w:p>
        </w:tc>
      </w:tr>
      <w:tr w:rsidR="00B31E64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0.8841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2.421 (2.043 - 2.869)</w:t>
            </w:r>
          </w:p>
        </w:tc>
      </w:tr>
      <w:tr w:rsidR="00B31E64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-0.0707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0.5257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0.932 (0.749 - 1.159</w:t>
            </w:r>
            <w:r w:rsidR="00BC1235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31E64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31E64" w:rsidRPr="005E3DDF" w:rsidRDefault="00B31E64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0.2248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31E64" w:rsidRPr="005E3DDF" w:rsidRDefault="00B31E64" w:rsidP="00B31E6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31E64" w:rsidRPr="005E3DDF" w:rsidRDefault="00B31E64" w:rsidP="00BC12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1.252</w:t>
            </w:r>
            <w:r w:rsidR="00BC1235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1.218</w:t>
            </w:r>
            <w:r w:rsidR="00BC1235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1.287</w:t>
            </w:r>
            <w:r w:rsidR="00BC1235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</w:t>
            </w:r>
          </w:p>
        </w:tc>
      </w:tr>
      <w:tr w:rsidR="00B31E64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1E64" w:rsidRPr="005E3DDF" w:rsidRDefault="00B31E64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B31E64" w:rsidRPr="005E3DDF" w:rsidRDefault="00B31E64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B31E64" w:rsidRPr="005E3DDF" w:rsidRDefault="00B31E64" w:rsidP="00B31E64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A20BFF" w:rsidRPr="005E3DDF" w:rsidRDefault="00A20B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B1379" w:rsidRPr="005E3DDF" w:rsidRDefault="005E3DDF" w:rsidP="00DB1379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22</w:t>
      </w:r>
      <w:r w:rsidR="00DB1379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enhanced Charlson model for </w:t>
      </w:r>
      <w:r w:rsidR="00DB1379" w:rsidRPr="005E3DDF">
        <w:rPr>
          <w:b/>
          <w:bCs/>
          <w:color w:val="000000" w:themeColor="text1"/>
          <w:sz w:val="20"/>
          <w:szCs w:val="20"/>
        </w:rPr>
        <w:t>intracranial</w:t>
      </w:r>
      <w:r w:rsidR="00DB1379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</w:t>
      </w:r>
      <w:r w:rsidR="00DB1379" w:rsidRPr="005E3DDF">
        <w:rPr>
          <w:b/>
          <w:bCs/>
          <w:color w:val="000000" w:themeColor="text1"/>
          <w:sz w:val="20"/>
          <w:szCs w:val="20"/>
        </w:rPr>
        <w:t>injury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B1379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B1379" w:rsidRPr="005E3DDF" w:rsidRDefault="00DB1379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5.7884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DB1379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-0.0221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0.978 (0.974 - 0.983)</w:t>
            </w:r>
          </w:p>
        </w:tc>
      </w:tr>
      <w:tr w:rsidR="00DB1379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-0.4528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0.636 (0.523 - 0.774)</w:t>
            </w:r>
          </w:p>
        </w:tc>
      </w:tr>
      <w:tr w:rsidR="00DB1379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-0.3195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0.0149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0.727 (0.562 - 0.940)</w:t>
            </w:r>
          </w:p>
        </w:tc>
      </w:tr>
      <w:tr w:rsidR="00DB1379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-1.3764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0.252 (0.187 - 0.341)</w:t>
            </w:r>
          </w:p>
        </w:tc>
      </w:tr>
      <w:tr w:rsidR="00DB1379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-0.649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0.523 (0.441 - 0.620)</w:t>
            </w:r>
          </w:p>
        </w:tc>
      </w:tr>
      <w:tr w:rsidR="00DB1379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B1379" w:rsidRPr="005E3DDF" w:rsidRDefault="00DB1379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-0.1531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B1379" w:rsidRPr="005E3DDF" w:rsidRDefault="00DB1379" w:rsidP="00DB137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0.858 (0.809 - 0.911)</w:t>
            </w:r>
          </w:p>
        </w:tc>
      </w:tr>
      <w:tr w:rsidR="00DB1379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1379" w:rsidRPr="005E3DDF" w:rsidRDefault="00DB1379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B1379" w:rsidRPr="005E3DDF" w:rsidRDefault="00DB1379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B670FF" w:rsidRPr="005E3DDF" w:rsidRDefault="00B670F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B670FF" w:rsidRPr="005E3DDF" w:rsidRDefault="00B670F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B670FF" w:rsidRPr="005E3DDF" w:rsidRDefault="005E3DDF" w:rsidP="00B670FF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B670FF" w:rsidRPr="005E3DDF">
        <w:rPr>
          <w:rFonts w:hint="eastAsia"/>
          <w:b/>
          <w:bCs/>
          <w:color w:val="000000" w:themeColor="text1"/>
          <w:sz w:val="20"/>
          <w:szCs w:val="20"/>
        </w:rPr>
        <w:t>2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3</w:t>
      </w:r>
      <w:r w:rsidR="00B670FF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chronic renal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B670FF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B670FF" w:rsidRPr="005E3DDF" w:rsidRDefault="00B670FF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-6.7544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B670FF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0.0409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1.042 (1.034 - 1.049)</w:t>
            </w:r>
          </w:p>
        </w:tc>
      </w:tr>
      <w:tr w:rsidR="00B670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0.1313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0.1395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1.140 (0.958 - 1.357)</w:t>
            </w:r>
          </w:p>
        </w:tc>
      </w:tr>
      <w:tr w:rsidR="00B670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0.1955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0.0635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1.216 (0.989 - 1.495)</w:t>
            </w:r>
          </w:p>
        </w:tc>
      </w:tr>
      <w:tr w:rsidR="00B670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0.6387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1.894 (1.588 - 2.259)</w:t>
            </w:r>
          </w:p>
        </w:tc>
      </w:tr>
      <w:tr w:rsidR="00B670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-0.9617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0.382 (0.295 - 0.495)</w:t>
            </w:r>
          </w:p>
        </w:tc>
      </w:tr>
      <w:tr w:rsidR="00B670FF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B670FF" w:rsidRPr="005E3DDF" w:rsidRDefault="00B670FF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0.2045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B670FF" w:rsidRPr="005E3DDF" w:rsidRDefault="00B670FF" w:rsidP="00B670F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1.227 (1.178 - 1.278)</w:t>
            </w:r>
          </w:p>
        </w:tc>
      </w:tr>
      <w:tr w:rsidR="00B670FF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0FF" w:rsidRPr="005E3DDF" w:rsidRDefault="00B670FF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B670FF" w:rsidRPr="005E3DDF" w:rsidRDefault="00B670FF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B1379" w:rsidRPr="005E3DDF" w:rsidRDefault="00DB137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E3DDF" w:rsidP="005C3D7D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5C3D7D" w:rsidRPr="005E3DDF">
        <w:rPr>
          <w:rFonts w:hint="eastAsia"/>
          <w:b/>
          <w:bCs/>
          <w:color w:val="000000" w:themeColor="text1"/>
          <w:sz w:val="20"/>
          <w:szCs w:val="20"/>
        </w:rPr>
        <w:t>2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5C3D7D" w:rsidRPr="005E3DDF">
        <w:rPr>
          <w:rFonts w:hint="eastAsia"/>
          <w:b/>
          <w:bCs/>
          <w:color w:val="000000" w:themeColor="text1"/>
          <w:sz w:val="20"/>
          <w:szCs w:val="20"/>
        </w:rPr>
        <w:t>. Model coefficients of enhanced Charlson model for chronic obstructive pulmonary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5C3D7D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5C3D7D" w:rsidRPr="005E3DDF" w:rsidRDefault="005C3D7D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-7.5283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5C3D7D" w:rsidRPr="005E3DDF" w:rsidTr="0051174E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0.0451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1.046 (1.036 - 1.056)</w:t>
            </w:r>
          </w:p>
        </w:tc>
      </w:tr>
      <w:tr w:rsidR="005C3D7D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0.3438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0.0029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1.410 (1.125 - 1.769)</w:t>
            </w:r>
          </w:p>
        </w:tc>
      </w:tr>
      <w:tr w:rsidR="005C3D7D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0.0783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0.5716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1.081 (0.825 - 1.418)</w:t>
            </w:r>
          </w:p>
        </w:tc>
      </w:tr>
      <w:tr w:rsidR="005C3D7D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0.7879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2.199 (1.754 - 2.757)</w:t>
            </w:r>
          </w:p>
        </w:tc>
      </w:tr>
      <w:tr w:rsidR="005C3D7D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0.5919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0.0024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1.807 (1.234 - 2.648)</w:t>
            </w:r>
          </w:p>
        </w:tc>
      </w:tr>
      <w:tr w:rsidR="005C3D7D" w:rsidRPr="005E3DDF" w:rsidTr="0051174E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5C3D7D" w:rsidRPr="005E3DDF" w:rsidRDefault="005C3D7D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0.1707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5C3D7D" w:rsidRPr="005E3DDF" w:rsidRDefault="005C3D7D" w:rsidP="005C3D7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1.186 (1.128 - 1.247)</w:t>
            </w:r>
          </w:p>
        </w:tc>
      </w:tr>
      <w:tr w:rsidR="005C3D7D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3D7D" w:rsidRPr="005E3DDF" w:rsidRDefault="005C3D7D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C3D7D" w:rsidRPr="005E3DDF" w:rsidRDefault="005C3D7D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1174E" w:rsidRPr="005E3DDF" w:rsidRDefault="0051174E" w:rsidP="005C3D7D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1174E" w:rsidRPr="005E3DDF" w:rsidRDefault="0051174E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1174E" w:rsidRPr="005E3DDF" w:rsidRDefault="005E3DDF" w:rsidP="0051174E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1174E" w:rsidRPr="005E3DDF">
        <w:rPr>
          <w:rFonts w:hint="eastAsia"/>
          <w:b/>
          <w:bCs/>
          <w:color w:val="000000" w:themeColor="text1"/>
          <w:sz w:val="20"/>
          <w:szCs w:val="20"/>
        </w:rPr>
        <w:t>2</w:t>
      </w:r>
      <w:r w:rsidR="00E760BC" w:rsidRPr="005E3DDF">
        <w:rPr>
          <w:rFonts w:hint="eastAsia"/>
          <w:b/>
          <w:bCs/>
          <w:color w:val="000000" w:themeColor="text1"/>
          <w:sz w:val="20"/>
          <w:szCs w:val="20"/>
        </w:rPr>
        <w:t>5</w:t>
      </w:r>
      <w:r w:rsidR="0051174E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enhanced Charlson model for </w:t>
      </w:r>
      <w:r w:rsidR="00A2314C" w:rsidRPr="005E3DDF">
        <w:rPr>
          <w:rFonts w:hint="eastAsia"/>
          <w:b/>
          <w:bCs/>
          <w:color w:val="000000" w:themeColor="text1"/>
          <w:sz w:val="20"/>
          <w:szCs w:val="20"/>
        </w:rPr>
        <w:t>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51174E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106727" w:rsidRPr="005E3DDF" w:rsidTr="0051174E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106727" w:rsidRPr="005E3DDF" w:rsidRDefault="00106727" w:rsidP="0051174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-4.818</w:t>
            </w:r>
            <w:r w:rsidR="000C607C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106727" w:rsidRPr="005E3DDF" w:rsidTr="006D6A82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0.0074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1.013 (1.004 - 1.023)</w:t>
            </w:r>
          </w:p>
        </w:tc>
      </w:tr>
      <w:tr w:rsidR="00106727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-0.1925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0.2176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0.825 (0.607 - 1.120)</w:t>
            </w:r>
          </w:p>
        </w:tc>
      </w:tr>
      <w:tr w:rsidR="00106727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0.0525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0.6768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1.054 (0.823 - 1.349)</w:t>
            </w:r>
          </w:p>
        </w:tc>
      </w:tr>
      <w:tr w:rsidR="00106727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1.0023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2.725 (2.129 - 3.487)</w:t>
            </w:r>
          </w:p>
        </w:tc>
      </w:tr>
      <w:tr w:rsidR="00106727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0.0146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0.9117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1.015 (0.784 - 1.314)</w:t>
            </w:r>
          </w:p>
        </w:tc>
      </w:tr>
      <w:tr w:rsidR="00106727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106727" w:rsidRPr="005E3DDF" w:rsidRDefault="00106727" w:rsidP="0051174E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0.1977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106727" w:rsidRPr="005E3DDF" w:rsidRDefault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106727" w:rsidRPr="005E3DDF" w:rsidRDefault="00106727" w:rsidP="0010672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1.219 (1.171 - 1.268)</w:t>
            </w:r>
          </w:p>
        </w:tc>
      </w:tr>
      <w:tr w:rsidR="0051174E" w:rsidRPr="005E3DDF" w:rsidTr="0051174E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174E" w:rsidRPr="005E3DDF" w:rsidRDefault="0051174E" w:rsidP="0051174E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1174E" w:rsidRPr="005E3DDF" w:rsidRDefault="0051174E" w:rsidP="0051174E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C3D7D" w:rsidRPr="005E3DDF" w:rsidRDefault="005C3D7D" w:rsidP="005C3D7D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C3D7D" w:rsidRPr="005E3DDF" w:rsidRDefault="005C3D7D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C607C" w:rsidRPr="005E3DDF" w:rsidRDefault="005E3DDF" w:rsidP="000C607C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Table S</w:t>
      </w:r>
      <w:r w:rsidR="000C607C" w:rsidRPr="005E3DDF">
        <w:rPr>
          <w:rFonts w:hint="eastAsia"/>
          <w:b/>
          <w:bCs/>
          <w:color w:val="000000" w:themeColor="text1"/>
          <w:sz w:val="20"/>
          <w:szCs w:val="20"/>
        </w:rPr>
        <w:t>26. Model coefficients of enhanced Charlson model for aspiration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6D6A82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0C607C" w:rsidRPr="005E3DDF" w:rsidTr="006D6A82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C607C" w:rsidRPr="005E3DDF" w:rsidRDefault="000C607C" w:rsidP="006D6A8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-4.2317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0C607C" w:rsidRPr="005E3DDF" w:rsidTr="006D6A82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1.032 (1.024 - 1.040)</w:t>
            </w:r>
          </w:p>
        </w:tc>
      </w:tr>
      <w:tr w:rsidR="000C607C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0.0363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0.7624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1.037 (0.819 - 1.313)</w:t>
            </w:r>
          </w:p>
        </w:tc>
      </w:tr>
      <w:tr w:rsidR="000C607C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0.2836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0.079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1.328 (0.968 - 1.822)</w:t>
            </w:r>
          </w:p>
        </w:tc>
      </w:tr>
      <w:tr w:rsidR="000C607C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0.2161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0.1108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1.241 (0.952 - 1.619)</w:t>
            </w:r>
          </w:p>
        </w:tc>
      </w:tr>
      <w:tr w:rsidR="000C607C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0.2957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0.3556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1.344 (0.718 - 2.517)</w:t>
            </w:r>
          </w:p>
        </w:tc>
      </w:tr>
      <w:tr w:rsidR="000C607C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0C607C" w:rsidRPr="005E3DDF" w:rsidRDefault="000C607C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C607C" w:rsidRPr="005E3DDF" w:rsidRDefault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0.1612</w:t>
            </w:r>
          </w:p>
        </w:tc>
        <w:tc>
          <w:tcPr>
            <w:tcW w:w="3181" w:type="dxa"/>
            <w:gridSpan w:val="4"/>
            <w:vAlign w:val="center"/>
          </w:tcPr>
          <w:p w:rsidR="000C607C" w:rsidRPr="005E3DDF" w:rsidRDefault="000C607C" w:rsidP="000C607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1.037 (0.986 - 1.090)</w:t>
            </w:r>
          </w:p>
        </w:tc>
      </w:tr>
      <w:tr w:rsidR="000C607C" w:rsidRPr="005E3DDF" w:rsidTr="006D6A82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607C" w:rsidRPr="005E3DDF" w:rsidRDefault="000C607C" w:rsidP="006D6A8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0C607C" w:rsidRPr="005E3DDF" w:rsidRDefault="000C607C" w:rsidP="006D6A8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D12CF" w:rsidRPr="005E3DDF" w:rsidRDefault="00DD12CF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D12CF" w:rsidRPr="005E3DDF" w:rsidRDefault="00DD12C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D12CF" w:rsidRPr="005E3DDF" w:rsidRDefault="005E3DDF" w:rsidP="00DD12CF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D12CF" w:rsidRPr="005E3DDF">
        <w:rPr>
          <w:rFonts w:hint="eastAsia"/>
          <w:b/>
          <w:bCs/>
          <w:color w:val="000000" w:themeColor="text1"/>
          <w:sz w:val="20"/>
          <w:szCs w:val="20"/>
        </w:rPr>
        <w:t>27. Model coefficients of enhanced Charlson model for congestive heart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6D6A82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D12CF" w:rsidRPr="005E3DDF" w:rsidTr="006D6A82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D12CF" w:rsidRPr="005E3DDF" w:rsidRDefault="00DD12CF" w:rsidP="006D6A8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-4.858</w:t>
            </w:r>
            <w:r w:rsidR="006202B9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DD12CF" w:rsidRPr="005E3DDF" w:rsidTr="006D6A82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0.0164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1.017 (1.007 - 1.026)</w:t>
            </w:r>
          </w:p>
        </w:tc>
      </w:tr>
      <w:tr w:rsidR="00DD12CF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0.3868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1.472 (1.195 - 1.814)</w:t>
            </w:r>
          </w:p>
        </w:tc>
      </w:tr>
      <w:tr w:rsidR="00DD12CF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-0.1964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0.2178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0.822 (0.601 - 1.123)</w:t>
            </w:r>
          </w:p>
        </w:tc>
      </w:tr>
      <w:tr w:rsidR="00DD12CF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0.5404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1.717 (1.350 - 2.183)</w:t>
            </w:r>
          </w:p>
        </w:tc>
      </w:tr>
      <w:tr w:rsidR="00DD12CF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-0.5435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0.0038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0.581 (0.402 - 0.839)</w:t>
            </w:r>
          </w:p>
        </w:tc>
      </w:tr>
      <w:tr w:rsidR="00DD12CF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DD12CF" w:rsidRPr="005E3DDF" w:rsidRDefault="00DD12CF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0.1348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DD12CF" w:rsidRPr="005E3DDF" w:rsidRDefault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DD12CF" w:rsidRPr="005E3DDF" w:rsidRDefault="00DD12CF" w:rsidP="00DD12CF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1.144 (1.088 - 1.203)</w:t>
            </w:r>
          </w:p>
        </w:tc>
      </w:tr>
      <w:tr w:rsidR="00DD12CF" w:rsidRPr="005E3DDF" w:rsidTr="006D6A82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2CF" w:rsidRPr="005E3DDF" w:rsidRDefault="00DD12CF" w:rsidP="006D6A8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D12CF" w:rsidRPr="005E3DDF" w:rsidRDefault="00DD12CF" w:rsidP="006D6A8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0C607C" w:rsidRPr="005E3DDF" w:rsidRDefault="000C607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6202B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202B9" w:rsidRPr="005E3DDF" w:rsidRDefault="005E3DDF" w:rsidP="006202B9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bookmarkStart w:id="1" w:name="OLE_LINK1"/>
      <w:bookmarkStart w:id="2" w:name="OLE_LINK2"/>
      <w:r>
        <w:rPr>
          <w:b/>
          <w:bCs/>
          <w:color w:val="000000" w:themeColor="text1"/>
          <w:sz w:val="20"/>
          <w:szCs w:val="20"/>
        </w:rPr>
        <w:t>Table S</w:t>
      </w:r>
      <w:r w:rsidR="006202B9" w:rsidRPr="005E3DDF">
        <w:rPr>
          <w:rFonts w:hint="eastAsia"/>
          <w:b/>
          <w:bCs/>
          <w:color w:val="000000" w:themeColor="text1"/>
          <w:sz w:val="20"/>
          <w:szCs w:val="20"/>
        </w:rPr>
        <w:t>28. Model coefficients of enhanced Charlson model for coronary atherosclerosis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094"/>
        <w:gridCol w:w="478"/>
        <w:gridCol w:w="1790"/>
        <w:gridCol w:w="1701"/>
        <w:gridCol w:w="1060"/>
        <w:gridCol w:w="1060"/>
        <w:gridCol w:w="1041"/>
        <w:gridCol w:w="20"/>
      </w:tblGrid>
      <w:tr w:rsidR="00586085" w:rsidRPr="005E3DDF" w:rsidTr="006D6A82">
        <w:trPr>
          <w:gridAfter w:val="1"/>
          <w:wAfter w:w="20" w:type="dxa"/>
          <w:trHeight w:val="271"/>
          <w:jc w:val="center"/>
        </w:trPr>
        <w:tc>
          <w:tcPr>
            <w:tcW w:w="20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6202B9" w:rsidRPr="005E3DDF" w:rsidTr="006D6A82">
        <w:trPr>
          <w:trHeight w:val="66"/>
          <w:jc w:val="center"/>
        </w:trPr>
        <w:tc>
          <w:tcPr>
            <w:tcW w:w="2094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6202B9" w:rsidRPr="005E3DDF" w:rsidRDefault="006202B9" w:rsidP="006D6A82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 w:themeColor="text1"/>
                <w:kern w:val="0"/>
                <w:szCs w:val="20"/>
              </w:rPr>
            </w:pPr>
            <w:r w:rsidRPr="005E3DDF">
              <w:rPr>
                <w:rFonts w:asciiTheme="minorEastAsia" w:hAnsiTheme="minorEastAsia" w:cs="굴림" w:hint="eastAsia"/>
                <w:color w:val="000000" w:themeColor="text1"/>
                <w:kern w:val="0"/>
                <w:szCs w:val="20"/>
              </w:rPr>
              <w:t>Intercept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-9.1723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0" w:type="dxa"/>
            <w:tcBorders>
              <w:top w:val="double" w:sz="4" w:space="0" w:color="auto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double" w:sz="4" w:space="0" w:color="auto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6202B9" w:rsidRPr="005E3DDF" w:rsidTr="006D6A82">
        <w:trPr>
          <w:trHeight w:val="210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Age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0.0536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1.055 (1.043 - 1.068)</w:t>
            </w:r>
          </w:p>
        </w:tc>
      </w:tr>
      <w:tr w:rsidR="006202B9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0.0198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0.8723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1.020 (0.802 - 1.298)</w:t>
            </w:r>
          </w:p>
        </w:tc>
      </w:tr>
      <w:tr w:rsidR="006202B9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-0.0486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0.7926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0.953 (0.663 - 1.369)</w:t>
            </w:r>
          </w:p>
        </w:tc>
      </w:tr>
      <w:tr w:rsidR="006202B9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1.0304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2.802 (2.166 - 3.625)</w:t>
            </w:r>
          </w:p>
        </w:tc>
      </w:tr>
      <w:tr w:rsidR="006202B9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Operation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-1.2047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0.300 (0.232 - 0.387)</w:t>
            </w:r>
          </w:p>
        </w:tc>
      </w:tr>
      <w:tr w:rsidR="006202B9" w:rsidRPr="005E3DDF" w:rsidTr="006D6A82">
        <w:trPr>
          <w:trHeight w:val="205"/>
          <w:jc w:val="center"/>
        </w:trPr>
        <w:tc>
          <w:tcPr>
            <w:tcW w:w="2094" w:type="dxa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6202B9" w:rsidRPr="005E3DDF" w:rsidRDefault="006202B9" w:rsidP="006D6A82">
            <w:pPr>
              <w:wordWrap/>
              <w:snapToGrid w:val="0"/>
              <w:jc w:val="left"/>
              <w:rPr>
                <w:rFonts w:asciiTheme="minorEastAsia" w:hAnsiTheme="minorEastAsia" w:cs="굴림"/>
                <w:bCs/>
                <w:color w:val="000000" w:themeColor="text1"/>
                <w:szCs w:val="20"/>
              </w:rPr>
            </w:pPr>
            <w:r w:rsidRPr="005E3DDF">
              <w:rPr>
                <w:rFonts w:asciiTheme="minorEastAsia" w:hAnsiTheme="minorEastAsia" w:hint="eastAsia"/>
                <w:bCs/>
                <w:color w:val="000000" w:themeColor="text1"/>
                <w:szCs w:val="20"/>
              </w:rPr>
              <w:t>Charlson index score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6202B9" w:rsidRPr="005E3DDF" w:rsidRDefault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3181" w:type="dxa"/>
            <w:gridSpan w:val="4"/>
            <w:vAlign w:val="center"/>
          </w:tcPr>
          <w:p w:rsidR="006202B9" w:rsidRPr="005E3DDF" w:rsidRDefault="006202B9" w:rsidP="006202B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1.400 (1.337 - 1.466)</w:t>
            </w:r>
          </w:p>
        </w:tc>
      </w:tr>
      <w:tr w:rsidR="006202B9" w:rsidRPr="005E3DDF" w:rsidTr="006D6A82">
        <w:trPr>
          <w:trHeight w:val="105"/>
          <w:jc w:val="center"/>
        </w:trPr>
        <w:tc>
          <w:tcPr>
            <w:tcW w:w="2572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2B9" w:rsidRPr="005E3DDF" w:rsidRDefault="006202B9" w:rsidP="006D6A8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6202B9" w:rsidRPr="005E3DDF" w:rsidRDefault="006202B9" w:rsidP="006D6A8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  <w:bookmarkEnd w:id="1"/>
      <w:bookmarkEnd w:id="2"/>
    </w:tbl>
    <w:p w:rsidR="006D6A82" w:rsidRPr="005E3DDF" w:rsidRDefault="006D6A82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6D6A82" w:rsidRPr="005E3DDF" w:rsidRDefault="006D6A8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6D6A82" w:rsidRPr="005E3DDF" w:rsidRDefault="005E3DDF" w:rsidP="006D6A82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bookmarkStart w:id="3" w:name="OLE_LINK5"/>
      <w:bookmarkStart w:id="4" w:name="OLE_LINK6"/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6D6A82" w:rsidRPr="005E3DDF">
        <w:rPr>
          <w:rFonts w:hint="eastAsia"/>
          <w:b/>
          <w:bCs/>
          <w:color w:val="000000" w:themeColor="text1"/>
          <w:sz w:val="20"/>
          <w:szCs w:val="20"/>
        </w:rPr>
        <w:t>29. Model coefficients of Elixhauser model for intracranial hemorrhage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72"/>
        <w:gridCol w:w="1648"/>
        <w:gridCol w:w="1418"/>
        <w:gridCol w:w="992"/>
        <w:gridCol w:w="871"/>
        <w:gridCol w:w="871"/>
        <w:gridCol w:w="852"/>
        <w:gridCol w:w="20"/>
      </w:tblGrid>
      <w:tr w:rsidR="00586085" w:rsidRPr="005E3DDF" w:rsidTr="009B2775">
        <w:trPr>
          <w:gridAfter w:val="1"/>
          <w:wAfter w:w="20" w:type="dxa"/>
          <w:trHeight w:val="271"/>
          <w:jc w:val="center"/>
        </w:trPr>
        <w:tc>
          <w:tcPr>
            <w:tcW w:w="422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B2775" w:rsidRPr="005E3DDF" w:rsidTr="009B2775">
        <w:trPr>
          <w:trHeight w:val="66"/>
          <w:jc w:val="center"/>
        </w:trPr>
        <w:tc>
          <w:tcPr>
            <w:tcW w:w="4220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-4.0108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1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double" w:sz="4" w:space="0" w:color="auto"/>
            </w:tcBorders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9B2775" w:rsidRPr="005E3DDF" w:rsidTr="00B16390">
        <w:trPr>
          <w:trHeight w:val="210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0.0173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1.017 (1.014 - 1.021)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1.397 (1.159 - 1.682)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3.983 (3.365 - 4.714)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0.3558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0.0066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1.427 (1.104 - 1.845)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0.2059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0.0483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1.229 (1.002 - 1.507)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-0.6361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0.529 (0.473 - 0.592)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-0.6102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0.543 (0.445 - 0.663)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0.4684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1.597 (1.419 - 1.799)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1.0221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2.779 (2.080 - 3.713)</w:t>
            </w:r>
          </w:p>
        </w:tc>
      </w:tr>
      <w:tr w:rsidR="009B2775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-0.5969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0.551 (0.451 - 0.671)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Lymphoma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2.6713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0.0082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14.458 (1.995 - 104.778)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1.6238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5.073 (2.531 - 10.165)</w:t>
            </w:r>
          </w:p>
        </w:tc>
      </w:tr>
      <w:tr w:rsidR="009B2775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1.0096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2.745 (2.270 - 3.319)</w:t>
            </w:r>
          </w:p>
        </w:tc>
      </w:tr>
      <w:tr w:rsidR="009B2775" w:rsidRPr="005E3DDF" w:rsidTr="00B16390">
        <w:trPr>
          <w:trHeight w:val="41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0.2269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0.0192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1.255 (1.038 - 1.517)</w:t>
            </w:r>
          </w:p>
        </w:tc>
      </w:tr>
      <w:tr w:rsidR="009B2775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0.4343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1.544 (1.299 - 1.835)</w:t>
            </w:r>
          </w:p>
        </w:tc>
      </w:tr>
      <w:tr w:rsidR="009B2775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-2.2086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0.110 (0.027 - 0.448)</w:t>
            </w:r>
          </w:p>
        </w:tc>
      </w:tr>
      <w:tr w:rsidR="009B2775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B2775" w:rsidRPr="005E3DDF" w:rsidRDefault="009B277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-2.2609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B2775" w:rsidRPr="005E3DDF" w:rsidRDefault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9B2775" w:rsidRPr="005E3DDF" w:rsidRDefault="009B2775" w:rsidP="009B277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0.104 (0.046 - 0.235)</w:t>
            </w:r>
          </w:p>
        </w:tc>
      </w:tr>
      <w:tr w:rsidR="006D6A82" w:rsidRPr="005E3DDF" w:rsidTr="006D6A82">
        <w:trPr>
          <w:trHeight w:val="105"/>
          <w:jc w:val="center"/>
        </w:trPr>
        <w:tc>
          <w:tcPr>
            <w:tcW w:w="25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82" w:rsidRPr="005E3DDF" w:rsidRDefault="006D6A82" w:rsidP="006D6A8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6D6A82" w:rsidRPr="005E3DDF" w:rsidRDefault="006D6A82" w:rsidP="006D6A8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  <w:bookmarkEnd w:id="3"/>
      <w:bookmarkEnd w:id="4"/>
    </w:tbl>
    <w:p w:rsidR="00CF0AE9" w:rsidRPr="005E3DDF" w:rsidRDefault="00CF0AE9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CF0AE9" w:rsidRPr="005E3DDF" w:rsidRDefault="00CF0AE9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CF0AE9" w:rsidRPr="005E3DDF" w:rsidRDefault="005E3DDF" w:rsidP="00CF0AE9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8E163B" w:rsidRPr="005E3DDF">
        <w:rPr>
          <w:rFonts w:hint="eastAsia"/>
          <w:b/>
          <w:bCs/>
          <w:color w:val="000000" w:themeColor="text1"/>
          <w:sz w:val="20"/>
          <w:szCs w:val="20"/>
        </w:rPr>
        <w:t>3</w:t>
      </w:r>
      <w:r w:rsidR="00CF0AE9" w:rsidRPr="005E3DDF">
        <w:rPr>
          <w:rFonts w:hint="eastAsia"/>
          <w:b/>
          <w:bCs/>
          <w:color w:val="000000" w:themeColor="text1"/>
          <w:sz w:val="20"/>
          <w:szCs w:val="20"/>
        </w:rPr>
        <w:t>0. Model coefficients of Elixhauser model for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72"/>
        <w:gridCol w:w="1648"/>
        <w:gridCol w:w="1418"/>
        <w:gridCol w:w="992"/>
        <w:gridCol w:w="871"/>
        <w:gridCol w:w="871"/>
        <w:gridCol w:w="852"/>
        <w:gridCol w:w="20"/>
      </w:tblGrid>
      <w:tr w:rsidR="00586085" w:rsidRPr="005E3DDF" w:rsidTr="00B16390">
        <w:trPr>
          <w:gridAfter w:val="1"/>
          <w:wAfter w:w="20" w:type="dxa"/>
          <w:trHeight w:val="271"/>
          <w:jc w:val="center"/>
        </w:trPr>
        <w:tc>
          <w:tcPr>
            <w:tcW w:w="422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13358" w:rsidRPr="005E3DDF" w:rsidTr="00B16390">
        <w:trPr>
          <w:trHeight w:val="66"/>
          <w:jc w:val="center"/>
        </w:trPr>
        <w:tc>
          <w:tcPr>
            <w:tcW w:w="4220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13358" w:rsidRPr="005E3DDF" w:rsidRDefault="00D1335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13358" w:rsidRPr="005E3DDF" w:rsidRDefault="00D1335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-7.3501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13358" w:rsidRPr="005E3DDF" w:rsidRDefault="00D1335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1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D13358" w:rsidRPr="005E3DDF" w:rsidRDefault="00D1335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  <w:vAlign w:val="center"/>
          </w:tcPr>
          <w:p w:rsidR="00D13358" w:rsidRPr="005E3DDF" w:rsidRDefault="00D1335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double" w:sz="4" w:space="0" w:color="auto"/>
            </w:tcBorders>
            <w:vAlign w:val="center"/>
          </w:tcPr>
          <w:p w:rsidR="00D13358" w:rsidRPr="005E3DDF" w:rsidRDefault="00D1335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A3413A" w:rsidRPr="005E3DDF" w:rsidTr="00B16390">
        <w:trPr>
          <w:trHeight w:val="51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0.0505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1.052 (1.048 - 1.056)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0.2683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1.308 (1.152 - 1.485)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0.2302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0.0106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1.259 (1.055 - 1.502)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0.6713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1.957 (1.701 - 2.251)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0.7751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2.171 (1.726 - 2.730)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0.3908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1.478 (1.217 - 1.796)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0.6951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2.004 (1.694 - 2.370)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0.5794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1.785 (1.363 - 2.337)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-0.3638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0.695 (0.610 - 0.792)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0.6454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1.907 (1.566 - 2.322)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0.3736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1.453 (1.260 - 1.676)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0.2436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0.0064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1.276 (1.071 - 1.520)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0.4422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1.556 (1.192 - 2.031)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-0.4581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0.632 (0.520 - 0.770)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0.4676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0.0141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1.596 (1.099 - 2.318)</w:t>
            </w:r>
          </w:p>
        </w:tc>
      </w:tr>
      <w:tr w:rsidR="00A3413A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-0.2662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0.0113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0.766 (0.624 - 0.942)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1.5838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4.874 (4.023 - 5.904)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0.7474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2.112 (1.782 - 2.502)</w:t>
            </w:r>
          </w:p>
        </w:tc>
      </w:tr>
      <w:tr w:rsidR="00A3413A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0.7941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2.213 (1.903 - 2.573)</w:t>
            </w:r>
          </w:p>
        </w:tc>
      </w:tr>
      <w:tr w:rsidR="00A3413A" w:rsidRPr="005E3DDF" w:rsidTr="00B16390">
        <w:trPr>
          <w:trHeight w:val="41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0.8117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2.252 (1.604 - 3.162)</w:t>
            </w:r>
          </w:p>
        </w:tc>
      </w:tr>
      <w:tr w:rsidR="00A3413A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A3413A" w:rsidRPr="005E3DDF" w:rsidRDefault="00A3413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-0.4273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A3413A" w:rsidRPr="005E3DDF" w:rsidRDefault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0.0156</w:t>
            </w:r>
          </w:p>
        </w:tc>
        <w:tc>
          <w:tcPr>
            <w:tcW w:w="2614" w:type="dxa"/>
            <w:gridSpan w:val="4"/>
            <w:tcMar>
              <w:left w:w="6" w:type="dxa"/>
            </w:tcMar>
            <w:vAlign w:val="center"/>
          </w:tcPr>
          <w:p w:rsidR="00A3413A" w:rsidRPr="005E3DDF" w:rsidRDefault="00A3413A" w:rsidP="00A3413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0.652 (0.461 - 0.922)</w:t>
            </w:r>
          </w:p>
        </w:tc>
      </w:tr>
      <w:tr w:rsidR="00CF0AE9" w:rsidRPr="005E3DDF" w:rsidTr="00B16390">
        <w:trPr>
          <w:trHeight w:val="105"/>
          <w:jc w:val="center"/>
        </w:trPr>
        <w:tc>
          <w:tcPr>
            <w:tcW w:w="25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0AE9" w:rsidRPr="005E3DDF" w:rsidRDefault="00CF0AE9" w:rsidP="00B16390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2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CF0AE9" w:rsidRPr="005E3DDF" w:rsidRDefault="00CF0AE9" w:rsidP="00B16390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8E163B" w:rsidRPr="005E3DDF" w:rsidRDefault="008E163B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8E163B" w:rsidRPr="005E3DDF" w:rsidRDefault="008E163B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8E163B" w:rsidRPr="005E3DDF" w:rsidRDefault="005E3DDF" w:rsidP="008E163B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bookmarkStart w:id="5" w:name="OLE_LINK3"/>
      <w:bookmarkStart w:id="6" w:name="OLE_LINK4"/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8E163B" w:rsidRPr="005E3DDF">
        <w:rPr>
          <w:rFonts w:hint="eastAsia"/>
          <w:b/>
          <w:bCs/>
          <w:color w:val="000000" w:themeColor="text1"/>
          <w:sz w:val="20"/>
          <w:szCs w:val="20"/>
        </w:rPr>
        <w:t>31. Model coefficients of Elixhauser model for ischemic infarct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9"/>
        <w:gridCol w:w="1651"/>
        <w:gridCol w:w="1417"/>
        <w:gridCol w:w="991"/>
        <w:gridCol w:w="870"/>
        <w:gridCol w:w="870"/>
        <w:gridCol w:w="851"/>
        <w:gridCol w:w="25"/>
      </w:tblGrid>
      <w:tr w:rsidR="00586085" w:rsidRPr="005E3DDF" w:rsidTr="008E163B">
        <w:trPr>
          <w:gridAfter w:val="1"/>
          <w:wAfter w:w="25" w:type="dxa"/>
          <w:trHeight w:val="271"/>
          <w:jc w:val="center"/>
        </w:trPr>
        <w:tc>
          <w:tcPr>
            <w:tcW w:w="4220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8E163B" w:rsidRPr="005E3DDF" w:rsidTr="008E163B">
        <w:trPr>
          <w:trHeight w:val="66"/>
          <w:jc w:val="center"/>
        </w:trPr>
        <w:tc>
          <w:tcPr>
            <w:tcW w:w="4220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 w:rsidP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 w:rsidP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-6.7317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 w:rsidP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0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8E163B" w:rsidRPr="005E3DDF" w:rsidRDefault="008E163B" w:rsidP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8E163B" w:rsidRPr="005E3DDF" w:rsidRDefault="008E163B" w:rsidP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8E163B" w:rsidRPr="005E3DDF" w:rsidRDefault="008E163B" w:rsidP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1.036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1.029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-0.1689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0.0206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0.845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0.732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0.9633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2.620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2.130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3.224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1.5288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4.613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3.814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5.580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0.8491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2.338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1.855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2.946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0.5307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1.700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1.448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1.997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-0.4716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0.541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0.719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0.5186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1.680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1.367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2.063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E163B" w:rsidRPr="005E3DDF" w:rsidRDefault="008E163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-0.4068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E163B" w:rsidRPr="005E3DDF" w:rsidRDefault="008E163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8E163B" w:rsidRPr="005E3DDF" w:rsidRDefault="008E163B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0.666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0.818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0.7565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2.131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1.443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3.146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0.3526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0.0013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1.423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1.147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1.764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-0.4561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0.801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3.992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2.208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7.218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 w:rsidP="008E163B">
            <w:pPr>
              <w:spacing w:line="180" w:lineRule="auto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Rheumatoid arthritis / collagen vascular diseases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-0.7587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0.0141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0.255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0.858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9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1.0473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2.850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2.153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3.773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3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0.6213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1.861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1.381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2.508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41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2.648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2.118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3.310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-0.3321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0.0183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0.717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0.945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-1.3703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0.254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0.102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0.630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B16390" w:rsidRPr="005E3DDF" w:rsidTr="00B16390">
        <w:trPr>
          <w:trHeight w:val="38"/>
          <w:jc w:val="center"/>
        </w:trPr>
        <w:tc>
          <w:tcPr>
            <w:tcW w:w="4220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16390" w:rsidRPr="005E3DDF" w:rsidRDefault="00B163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-0.9044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16390" w:rsidRPr="005E3DDF" w:rsidRDefault="00B163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16" w:type="dxa"/>
            <w:gridSpan w:val="4"/>
            <w:tcMar>
              <w:left w:w="6" w:type="dxa"/>
            </w:tcMar>
            <w:vAlign w:val="center"/>
          </w:tcPr>
          <w:p w:rsidR="00B16390" w:rsidRPr="005E3DDF" w:rsidRDefault="00B16390" w:rsidP="00755F74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0.405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0.284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0.577</w:t>
            </w:r>
            <w:r w:rsidR="00755F74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8E163B" w:rsidRPr="005E3DDF" w:rsidTr="008E163B">
        <w:trPr>
          <w:trHeight w:val="105"/>
          <w:jc w:val="center"/>
        </w:trPr>
        <w:tc>
          <w:tcPr>
            <w:tcW w:w="256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63B" w:rsidRPr="005E3DDF" w:rsidRDefault="008E163B" w:rsidP="00B16390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5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8E163B" w:rsidRPr="005E3DDF" w:rsidRDefault="008E163B" w:rsidP="00B16390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  <w:bookmarkEnd w:id="5"/>
      <w:bookmarkEnd w:id="6"/>
    </w:tbl>
    <w:p w:rsidR="00B217B5" w:rsidRPr="005E3DDF" w:rsidRDefault="00B217B5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B217B5" w:rsidRPr="005E3DDF" w:rsidRDefault="00B217B5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B217B5" w:rsidRPr="005E3DDF" w:rsidRDefault="005E3DDF" w:rsidP="00B217B5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B217B5" w:rsidRPr="005E3DDF">
        <w:rPr>
          <w:rFonts w:hint="eastAsia"/>
          <w:b/>
          <w:bCs/>
          <w:color w:val="000000" w:themeColor="text1"/>
          <w:sz w:val="20"/>
          <w:szCs w:val="20"/>
        </w:rPr>
        <w:t>32. Model coefficients of Elixhauser model for acute myocardial infarction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7"/>
        <w:gridCol w:w="1650"/>
        <w:gridCol w:w="1416"/>
        <w:gridCol w:w="991"/>
        <w:gridCol w:w="872"/>
        <w:gridCol w:w="872"/>
        <w:gridCol w:w="847"/>
        <w:gridCol w:w="29"/>
      </w:tblGrid>
      <w:tr w:rsidR="00586085" w:rsidRPr="005E3DDF" w:rsidTr="00B217B5">
        <w:trPr>
          <w:gridAfter w:val="1"/>
          <w:wAfter w:w="29" w:type="dxa"/>
          <w:trHeight w:val="271"/>
          <w:jc w:val="center"/>
        </w:trPr>
        <w:tc>
          <w:tcPr>
            <w:tcW w:w="42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B217B5" w:rsidRPr="005E3DDF" w:rsidTr="00B217B5">
        <w:trPr>
          <w:trHeight w:val="66"/>
          <w:jc w:val="center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217B5" w:rsidRPr="005E3DDF" w:rsidRDefault="00B217B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217B5" w:rsidRPr="005E3DDF" w:rsidRDefault="00B217B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-6.3823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217B5" w:rsidRPr="005E3DDF" w:rsidRDefault="00B217B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2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B217B5" w:rsidRPr="005E3DDF" w:rsidRDefault="00B217B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B217B5" w:rsidRPr="005E3DDF" w:rsidRDefault="00B217B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B217B5" w:rsidRPr="005E3DDF" w:rsidRDefault="00B217B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0.0566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1.058 (1.051 - 1.066)</w:t>
            </w: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1.588 (1.286 - 1.961)</w:t>
            </w: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-0.8598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0.423 (0.363 - 0.494)</w:t>
            </w: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Peripheral vascular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-0.3881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0.0328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0.678 (0.475 - 0.969)</w:t>
            </w: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-0.6204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0.538 (0.462 - 0.626)</w:t>
            </w:r>
          </w:p>
        </w:tc>
      </w:tr>
      <w:tr w:rsidR="00654606" w:rsidRPr="005E3DDF" w:rsidTr="00563131">
        <w:trPr>
          <w:trHeight w:val="49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1.3601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3.896 (2.928 - 5.185)</w:t>
            </w:r>
          </w:p>
        </w:tc>
      </w:tr>
      <w:tr w:rsidR="00654606" w:rsidRPr="005E3DDF" w:rsidTr="00563131">
        <w:trPr>
          <w:trHeight w:val="43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0.2556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1.291 (1.063 - 1.569)</w:t>
            </w:r>
          </w:p>
        </w:tc>
      </w:tr>
      <w:tr w:rsidR="00654606" w:rsidRPr="005E3DDF" w:rsidTr="00563131">
        <w:trPr>
          <w:trHeight w:val="43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0.2067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0.0086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1.230 (1.054 - 1.435)</w:t>
            </w:r>
          </w:p>
        </w:tc>
      </w:tr>
      <w:tr w:rsidR="00654606" w:rsidRPr="005E3DDF" w:rsidTr="00563131">
        <w:trPr>
          <w:trHeight w:val="41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0.6783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1.970 (1.508 - 2.575)</w:t>
            </w:r>
          </w:p>
        </w:tc>
      </w:tr>
      <w:tr w:rsidR="00654606" w:rsidRPr="005E3DDF" w:rsidTr="00563131">
        <w:trPr>
          <w:trHeight w:val="38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-0.5067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0.602 (0.460 - 0.789)</w:t>
            </w:r>
          </w:p>
        </w:tc>
      </w:tr>
      <w:tr w:rsidR="00654606" w:rsidRPr="005E3DDF" w:rsidTr="00563131">
        <w:trPr>
          <w:trHeight w:val="38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1.0854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2.961 (2.193 - 3.997)</w:t>
            </w:r>
          </w:p>
        </w:tc>
      </w:tr>
      <w:tr w:rsidR="00654606" w:rsidRPr="005E3DDF" w:rsidTr="00563131">
        <w:trPr>
          <w:trHeight w:val="38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0.8101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2.248 (1.575 - 3.208)</w:t>
            </w:r>
          </w:p>
        </w:tc>
      </w:tr>
      <w:tr w:rsidR="00654606" w:rsidRPr="005E3DDF" w:rsidTr="00563131">
        <w:trPr>
          <w:trHeight w:val="38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54606" w:rsidRPr="005E3DDF" w:rsidRDefault="0065460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0.7281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54606" w:rsidRPr="005E3DDF" w:rsidRDefault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654606" w:rsidRPr="005E3DDF" w:rsidRDefault="00654606" w:rsidP="0065460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2.071 (1.694 - 2.532)</w:t>
            </w:r>
          </w:p>
        </w:tc>
      </w:tr>
      <w:tr w:rsidR="00C052F3" w:rsidRPr="005E3DDF" w:rsidTr="00563131">
        <w:trPr>
          <w:trHeight w:val="38"/>
          <w:jc w:val="center"/>
        </w:trPr>
        <w:tc>
          <w:tcPr>
            <w:tcW w:w="4217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052F3" w:rsidRPr="005E3DDF" w:rsidRDefault="00C052F3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Blood loss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052F3" w:rsidRPr="005E3DDF" w:rsidRDefault="00C052F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2.5899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052F3" w:rsidRPr="005E3DDF" w:rsidRDefault="00C052F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</w:t>
            </w:r>
          </w:p>
        </w:tc>
        <w:tc>
          <w:tcPr>
            <w:tcW w:w="2620" w:type="dxa"/>
            <w:gridSpan w:val="4"/>
            <w:tcMar>
              <w:left w:w="6" w:type="dxa"/>
            </w:tcMar>
            <w:vAlign w:val="center"/>
          </w:tcPr>
          <w:p w:rsidR="00C052F3" w:rsidRPr="005E3DDF" w:rsidRDefault="00C052F3" w:rsidP="00C052F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13.328 (2.846 - 62.423)</w:t>
            </w:r>
          </w:p>
        </w:tc>
      </w:tr>
      <w:tr w:rsidR="00B217B5" w:rsidRPr="005E3DDF" w:rsidTr="00B217B5">
        <w:trPr>
          <w:trHeight w:val="105"/>
          <w:jc w:val="center"/>
        </w:trPr>
        <w:tc>
          <w:tcPr>
            <w:tcW w:w="25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17B5" w:rsidRPr="005E3DDF" w:rsidRDefault="00B217B5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7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B217B5" w:rsidRPr="005E3DDF" w:rsidRDefault="00B217B5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157DC" w:rsidRPr="005E3DDF" w:rsidRDefault="005157D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157DC" w:rsidRPr="005E3DDF" w:rsidRDefault="005157DC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157DC" w:rsidRPr="005E3DDF" w:rsidRDefault="005E3DDF" w:rsidP="005157DC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157DC" w:rsidRPr="005E3DDF">
        <w:rPr>
          <w:rFonts w:hint="eastAsia"/>
          <w:b/>
          <w:bCs/>
          <w:color w:val="000000" w:themeColor="text1"/>
          <w:sz w:val="20"/>
          <w:szCs w:val="20"/>
        </w:rPr>
        <w:t>33. Model coefficients of Elixhauser model for non-alcoholic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7B78B3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7B78B3" w:rsidRPr="005E3DDF" w:rsidTr="007B78B3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B78B3" w:rsidRPr="005E3DDF" w:rsidRDefault="007B78B3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B78B3" w:rsidRPr="005E3DDF" w:rsidRDefault="007B78B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-5.1605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B78B3" w:rsidRPr="005E3DDF" w:rsidRDefault="007B78B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7B78B3" w:rsidRPr="005E3DDF" w:rsidRDefault="007B78B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7B78B3" w:rsidRPr="005E3DDF" w:rsidRDefault="007B78B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7B78B3" w:rsidRPr="005E3DDF" w:rsidRDefault="007B78B3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85497A" w:rsidRPr="005E3DDF" w:rsidTr="0056313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1.021 (1.015 - 1.026)</w:t>
            </w:r>
          </w:p>
        </w:tc>
      </w:tr>
      <w:tr w:rsidR="0085497A" w:rsidRPr="005E3DDF" w:rsidTr="0056313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0.4169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1.517 (1.244 - 1.851)</w:t>
            </w:r>
          </w:p>
        </w:tc>
      </w:tr>
      <w:tr w:rsidR="0085497A" w:rsidRPr="005E3DDF" w:rsidTr="0056313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2.170 (1.820 - 2.587)</w:t>
            </w:r>
          </w:p>
        </w:tc>
      </w:tr>
      <w:tr w:rsidR="0085497A" w:rsidRPr="005E3DDF" w:rsidTr="00563131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1.1814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3.259 (2.257 - 4.706)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1.3115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3.712 (1.390 - 9.908)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-0.5337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0.586 (0.467 - 0.736)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0.8893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2.433 (1.063 - 5.570)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0.0105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1.511 (1.101 - 2.074)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1.714 (1.322 - 2.221)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0.3494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1.418 (1.191 - 1.689)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1.949 (1.302 - 2.916)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-0.7545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0.470 (0.365 - 0.605)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Lymphoma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1.4544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0.0164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4.282 (1.305 - 14.048)</w:t>
            </w:r>
          </w:p>
        </w:tc>
      </w:tr>
      <w:tr w:rsidR="0085497A" w:rsidRPr="005E3DDF" w:rsidTr="0056313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0.9445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2.571 (1.525 - 4.335)</w:t>
            </w:r>
          </w:p>
        </w:tc>
      </w:tr>
      <w:tr w:rsidR="0085497A" w:rsidRPr="005E3DDF" w:rsidTr="0056313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-0.4556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0.634 (0.483 - 0.832)</w:t>
            </w:r>
          </w:p>
        </w:tc>
      </w:tr>
      <w:tr w:rsidR="0085497A" w:rsidRPr="005E3DDF" w:rsidTr="0056313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1.337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3.808 (3.168 - 4.576)</w:t>
            </w:r>
          </w:p>
        </w:tc>
      </w:tr>
      <w:tr w:rsidR="0085497A" w:rsidRPr="005E3DDF" w:rsidTr="00563131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0.3922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1.480 (1.149 - 1.906)</w:t>
            </w:r>
          </w:p>
        </w:tc>
      </w:tr>
      <w:tr w:rsidR="0085497A" w:rsidRPr="005E3DDF" w:rsidTr="00563131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1.1058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3.022 (2.487 - 3.671)</w:t>
            </w:r>
          </w:p>
        </w:tc>
      </w:tr>
      <w:tr w:rsidR="0085497A" w:rsidRPr="005E3DDF" w:rsidTr="00563131">
        <w:trPr>
          <w:trHeight w:val="41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Blood loss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-0.2587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0.772 (0.607 - 0.983)</w:t>
            </w:r>
          </w:p>
        </w:tc>
      </w:tr>
      <w:tr w:rsidR="0085497A" w:rsidRPr="005E3DDF" w:rsidTr="00563131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0.6221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1.863 (1.443 - 2.404)</w:t>
            </w:r>
          </w:p>
        </w:tc>
      </w:tr>
      <w:tr w:rsidR="0085497A" w:rsidRPr="005E3DDF" w:rsidTr="00563131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5497A" w:rsidRPr="005E3DDF" w:rsidRDefault="0085497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-1.9238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5497A" w:rsidRPr="005E3DDF" w:rsidRDefault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0.0176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5497A" w:rsidRPr="005E3DDF" w:rsidRDefault="0085497A" w:rsidP="0085497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0.146 (0.030 - 0.715)</w:t>
            </w:r>
          </w:p>
        </w:tc>
      </w:tr>
      <w:tr w:rsidR="005157DC" w:rsidRPr="005E3DDF" w:rsidTr="007B78B3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157DC" w:rsidRPr="005E3DDF" w:rsidRDefault="005157DC" w:rsidP="005157DC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157DC" w:rsidRPr="005E3DDF" w:rsidRDefault="005157DC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157DC" w:rsidRPr="005E3DDF" w:rsidRDefault="005E3DDF" w:rsidP="005157DC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157DC" w:rsidRPr="005E3DDF">
        <w:rPr>
          <w:rFonts w:hint="eastAsia"/>
          <w:b/>
          <w:bCs/>
          <w:color w:val="000000" w:themeColor="text1"/>
          <w:sz w:val="20"/>
          <w:szCs w:val="20"/>
        </w:rPr>
        <w:t>34. Model coefficients of Elixhauser model for intracranial injury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EF7642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EF7642" w:rsidRPr="005E3DDF" w:rsidTr="00EF7642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5.7394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EF764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-0.0233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0.977 (0.972 - 0.982)</w:t>
            </w:r>
          </w:p>
        </w:tc>
      </w:tr>
      <w:tr w:rsidR="00EF764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-0.4385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0.645 (0.526 - 0.790)</w:t>
            </w:r>
          </w:p>
        </w:tc>
      </w:tr>
      <w:tr w:rsidR="00EF764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-0.3032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0.0267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0.738 (0.565 - 0.966)</w:t>
            </w:r>
          </w:p>
        </w:tc>
      </w:tr>
      <w:tr w:rsidR="00EF7642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-1.2257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0.294 (0.216 - 0.399)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-0.5991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0.549 (0.460 - 0.656)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-1.0082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0.365 (0.240 - 0.555)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-0.4111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0.0207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0.663 (0.468 - 0.939)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-1.7358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0.0049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0.176 (0.053 - 0.591)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1.665 (1.349 - 2.054)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0.9599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2.611 (1.623 - 4.203)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0.3824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0.0363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1.466 (1.025 - 2.097)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-0.7115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0.491 (0.402 - 0.600)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-0.6933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0.500 (0.350 - 0.715)</w:t>
            </w:r>
          </w:p>
        </w:tc>
      </w:tr>
      <w:tr w:rsidR="00EF764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-0.8198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0.441 (0.254 - 0.765)</w:t>
            </w:r>
          </w:p>
        </w:tc>
      </w:tr>
      <w:tr w:rsidR="00EF764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0.8217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2.274 (1.584 - 3.266)</w:t>
            </w:r>
          </w:p>
        </w:tc>
      </w:tr>
      <w:tr w:rsidR="00EF764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-1.1805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0.307 (0.233 - 0.405)</w:t>
            </w:r>
          </w:p>
        </w:tc>
      </w:tr>
      <w:tr w:rsidR="00EF7642" w:rsidRPr="005E3DDF" w:rsidTr="005D77F2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-1.0273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0.358 (0.268 - 0.478)</w:t>
            </w:r>
          </w:p>
        </w:tc>
      </w:tr>
      <w:tr w:rsidR="00EF7642" w:rsidRPr="005E3DDF" w:rsidTr="005D77F2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F7642" w:rsidRPr="005E3DDF" w:rsidRDefault="00EF764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1.8184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F7642" w:rsidRPr="005E3DDF" w:rsidRDefault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F7642" w:rsidRPr="005E3DDF" w:rsidRDefault="00EF7642" w:rsidP="00EF764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6.162 (1.901 - 19.970)</w:t>
            </w:r>
          </w:p>
        </w:tc>
      </w:tr>
      <w:tr w:rsidR="005157DC" w:rsidRPr="005E3DDF" w:rsidTr="00EF7642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157DC" w:rsidRPr="005E3DDF" w:rsidRDefault="005157DC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157DC" w:rsidRPr="005E3DDF" w:rsidRDefault="005157DC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157DC" w:rsidRPr="005E3DDF" w:rsidRDefault="005E3DDF" w:rsidP="005157DC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157DC" w:rsidRPr="005E3DDF">
        <w:rPr>
          <w:rFonts w:hint="eastAsia"/>
          <w:b/>
          <w:bCs/>
          <w:color w:val="000000" w:themeColor="text1"/>
          <w:sz w:val="20"/>
          <w:szCs w:val="20"/>
        </w:rPr>
        <w:t>35. Model coefficients of Elixhauser model for chronic renal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7D5DEC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7D5DEC" w:rsidRPr="005E3DDF" w:rsidTr="007D5DEC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-6.2462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7D5DEC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0.0378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1.038 (1.031 - 1.046)</w:t>
            </w:r>
          </w:p>
        </w:tc>
      </w:tr>
      <w:tr w:rsidR="007D5DEC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1.850 (1.540 - 2.221)</w:t>
            </w:r>
          </w:p>
        </w:tc>
      </w:tr>
      <w:tr w:rsidR="007D5DEC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-0.9387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0.391 (0.299 - 0.511)</w:t>
            </w:r>
          </w:p>
        </w:tc>
      </w:tr>
      <w:tr w:rsidR="007D5DEC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1.804 (1.400 - 2.323)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1.657 (1.265 - 2.170)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0.8384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0.0304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2.313 (1.083 - 4.940)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-0.3935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0.675 (0.558 - 0.815)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-0.5441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0.580 (0.413 - 0.815)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1.089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2.971 (1.912 - 4.618)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1.3783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3.968 (3.116 - 5.052)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1.689 (1.347 - 2.118)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1.591 (1.248 - 2.028)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-0.3631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0.0188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0.696 (0.514 - 0.941)</w:t>
            </w:r>
          </w:p>
        </w:tc>
      </w:tr>
      <w:tr w:rsidR="007D5DEC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 w:rsidP="007D5DEC">
            <w:pPr>
              <w:spacing w:line="180" w:lineRule="auto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Rheumatoid arthritis / collagen vascular diseases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-1.1038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0.0247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0.332 (0.127 - 0.869)</w:t>
            </w:r>
          </w:p>
        </w:tc>
      </w:tr>
      <w:tr w:rsidR="007D5DEC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1.993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7.338 (5.612 - 9.594)</w:t>
            </w:r>
          </w:p>
        </w:tc>
      </w:tr>
      <w:tr w:rsidR="007D5DEC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D5DEC" w:rsidRPr="005E3DDF" w:rsidRDefault="007D5DEC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0.7851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D5DEC" w:rsidRPr="005E3DDF" w:rsidRDefault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D5DEC" w:rsidRPr="005E3DDF" w:rsidRDefault="007D5DEC" w:rsidP="007D5DEC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2.193 (1.600 - 3.006)</w:t>
            </w:r>
          </w:p>
        </w:tc>
      </w:tr>
      <w:tr w:rsidR="005157DC" w:rsidRPr="005E3DDF" w:rsidTr="007D5DEC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157DC" w:rsidRPr="005E3DDF" w:rsidRDefault="005157DC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36. Model coefficients of Elixhauser model for </w:t>
      </w:r>
      <w:r w:rsidR="00B82C35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chronic </w:t>
      </w:r>
      <w:proofErr w:type="spellStart"/>
      <w:r w:rsidR="00B82C35" w:rsidRPr="005E3DDF">
        <w:rPr>
          <w:rFonts w:hint="eastAsia"/>
          <w:b/>
          <w:bCs/>
          <w:color w:val="000000" w:themeColor="text1"/>
          <w:sz w:val="20"/>
          <w:szCs w:val="20"/>
        </w:rPr>
        <w:t>obasturctive</w:t>
      </w:r>
      <w:proofErr w:type="spellEnd"/>
      <w:r w:rsidR="00B82C35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 pulmonary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B82C3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B82C35" w:rsidRPr="005E3DDF" w:rsidTr="00B82C3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-7.2449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B82C35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0.0386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1.039 (1.029 - 1.049)</w:t>
            </w:r>
          </w:p>
        </w:tc>
      </w:tr>
      <w:tr w:rsidR="00B82C35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0.3686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1.446 (1.144 - 1.828)</w:t>
            </w:r>
          </w:p>
        </w:tc>
      </w:tr>
      <w:tr w:rsidR="00B82C35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0.6248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1.868 (1.478 - 2.361)</w:t>
            </w:r>
          </w:p>
        </w:tc>
      </w:tr>
      <w:tr w:rsidR="00B82C35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0.0119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1.683 (1.122 - 2.524)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2.104 (1.537 - 2.880)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2.184 (1.659 - 2.875)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-0.2439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0.0364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0.784 (0.624 - 0.985)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-0.9947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0.0046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0.370 (0.186 - 0.736)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0.8681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2.382 (1.566 - 3.624)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0.6508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1.917 (1.507 - 2.439)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0.4122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0.0182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1.510 (1.073 - 2.126)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2.193 (1.286 - 3.741)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-0.4862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0.615 (0.427 - 0.885)</w:t>
            </w:r>
          </w:p>
        </w:tc>
      </w:tr>
      <w:tr w:rsidR="00B82C35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-0.4817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0.0315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0.618 (0.398 - 0.958)</w:t>
            </w:r>
          </w:p>
        </w:tc>
      </w:tr>
      <w:tr w:rsidR="00B82C35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4.388 (2.905 - 6.629)</w:t>
            </w:r>
          </w:p>
        </w:tc>
      </w:tr>
      <w:tr w:rsidR="00B82C35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0.9938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2.702 (2.013 - 3.626)</w:t>
            </w:r>
          </w:p>
        </w:tc>
      </w:tr>
      <w:tr w:rsidR="00B82C35" w:rsidRPr="005E3DDF" w:rsidTr="005D77F2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B82C35" w:rsidRPr="005E3DDF" w:rsidRDefault="00B82C3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0.9998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B82C35" w:rsidRPr="005E3DDF" w:rsidRDefault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B82C35" w:rsidRPr="005E3DDF" w:rsidRDefault="00B82C35" w:rsidP="00B82C3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2.718 (2.070 - 3.568)</w:t>
            </w:r>
          </w:p>
        </w:tc>
      </w:tr>
      <w:tr w:rsidR="00563131" w:rsidRPr="005E3DDF" w:rsidTr="00B82C3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614FB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37. Model coefficients of Elixhauser model for </w:t>
      </w:r>
      <w:r w:rsidR="00740E8F" w:rsidRPr="005E3DDF">
        <w:rPr>
          <w:rFonts w:hint="eastAsia"/>
          <w:b/>
          <w:bCs/>
          <w:color w:val="000000" w:themeColor="text1"/>
          <w:sz w:val="20"/>
          <w:szCs w:val="20"/>
        </w:rPr>
        <w:t>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9F796A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F796A" w:rsidRPr="005E3DDF" w:rsidTr="009F796A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-4.711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9F796A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1.017 (1.007 - 1.027)</w:t>
            </w:r>
          </w:p>
        </w:tc>
      </w:tr>
      <w:tr w:rsidR="009F796A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0.8819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2.415 (1.877 - 3.109)</w:t>
            </w:r>
          </w:p>
        </w:tc>
      </w:tr>
      <w:tr w:rsidR="009F796A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1.0948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2.989 (1.791 - 4.988)</w:t>
            </w:r>
          </w:p>
        </w:tc>
      </w:tr>
      <w:tr w:rsidR="009F796A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-0.6368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0.529 (0.376 - 0.744)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0.4741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0.0073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1.607 (1.136 - 2.272)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0.5153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0.0054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1.674 (1.165 - 2.407)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-0.8888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0.411 (0.289 - 0.585)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0.9897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0.0121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2.690 (1.241 - 5.830)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-0.5212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0.594 (0.424 - 0.831)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1.3681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3.928 (3.106 - 4.968)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0.3481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0.0368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1.416 (1.022 - 1.964)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0.7726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2.165 (1.675 - 2.799)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-0.6912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0.501 (0.344 - 0.730)</w:t>
            </w:r>
          </w:p>
        </w:tc>
      </w:tr>
      <w:tr w:rsidR="009F796A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F796A" w:rsidRPr="005E3DDF" w:rsidRDefault="009F796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-1.2636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F796A" w:rsidRPr="005E3DDF" w:rsidRDefault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0.0141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9F796A" w:rsidRPr="005E3DDF" w:rsidRDefault="009F796A" w:rsidP="009F796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0.283 (0.103 - 0.775)</w:t>
            </w:r>
          </w:p>
        </w:tc>
      </w:tr>
      <w:tr w:rsidR="00563131" w:rsidRPr="005E3DDF" w:rsidTr="009F796A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38. Model coefficients of Elixhauser model for </w:t>
      </w:r>
      <w:r w:rsidR="00146FDC" w:rsidRPr="005E3DDF">
        <w:rPr>
          <w:rFonts w:hint="eastAsia"/>
          <w:b/>
          <w:bCs/>
          <w:color w:val="000000" w:themeColor="text1"/>
          <w:sz w:val="20"/>
          <w:szCs w:val="20"/>
        </w:rPr>
        <w:t>aspiration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8C14F8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8C14F8" w:rsidRPr="005E3DDF" w:rsidTr="008C14F8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-4.0206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8C14F8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0.0329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1.033 (1.026 - 1.041)</w:t>
            </w:r>
          </w:p>
        </w:tc>
      </w:tr>
      <w:tr w:rsidR="008C14F8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0.9572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2.604 (1.783 - 3.805)</w:t>
            </w:r>
          </w:p>
        </w:tc>
      </w:tr>
      <w:tr w:rsidR="008C14F8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-0.3573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0.700 (0.554 - 0.883)</w:t>
            </w:r>
          </w:p>
        </w:tc>
      </w:tr>
      <w:tr w:rsidR="008C14F8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-0.9972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0.369 (0.227 - 0.599)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0.7487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2.114 (1.318 - 3.391)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-0.3692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0.0446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0.691 (0.482 - 0.991)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1.2617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3.532 (1.729 - 7.214)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1.0706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2.917 (2.006 - 4.242)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1.754 (1.326 - 2.320)</w:t>
            </w:r>
          </w:p>
        </w:tc>
      </w:tr>
      <w:tr w:rsidR="008C14F8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C14F8" w:rsidRPr="005E3DDF" w:rsidRDefault="008C14F8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-1.4449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C14F8" w:rsidRPr="005E3DDF" w:rsidRDefault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C14F8" w:rsidRPr="005E3DDF" w:rsidRDefault="008C14F8" w:rsidP="008C14F8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0.236 (0.094 - 0.590)</w:t>
            </w:r>
          </w:p>
        </w:tc>
      </w:tr>
      <w:tr w:rsidR="00563131" w:rsidRPr="005E3DDF" w:rsidTr="008C14F8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39. Model coefficients of Elixhauser model for </w:t>
      </w:r>
      <w:r w:rsidR="00B22A99" w:rsidRPr="005E3DDF">
        <w:rPr>
          <w:rFonts w:hint="eastAsia"/>
          <w:b/>
          <w:bCs/>
          <w:color w:val="000000" w:themeColor="text1"/>
          <w:sz w:val="20"/>
          <w:szCs w:val="20"/>
        </w:rPr>
        <w:t>congestive heart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701D82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701D82" w:rsidRPr="005E3DDF" w:rsidTr="00701D82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-4.8218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701D8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0.0194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1.020 (1.010 - 1.029)</w:t>
            </w:r>
          </w:p>
        </w:tc>
      </w:tr>
      <w:tr w:rsidR="00701D8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0.4209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1.523 (1.233 - 1.881)</w:t>
            </w:r>
          </w:p>
        </w:tc>
      </w:tr>
      <w:tr w:rsidR="00701D8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0.5225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1.686 (1.322 - 2.151)</w:t>
            </w:r>
          </w:p>
        </w:tc>
      </w:tr>
      <w:tr w:rsidR="00701D82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0.0126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0.624 (0.430 - 0.904)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-0.5704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0.565 (0.458 - 0.697)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2.167 (1.378 - 3.406)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0.3176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0.0372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1.374 (1.019 - 1.852)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-0.5027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0.0128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0.605 (0.407 - 0.899)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0.8171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0.0442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2.264 (1.022 - 5.018)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0.8554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2.352 (1.553 - 3.563)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Obesity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2.657 (1.770 - 3.989)</w:t>
            </w:r>
          </w:p>
        </w:tc>
      </w:tr>
      <w:tr w:rsidR="00701D8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01D82" w:rsidRPr="005E3DDF" w:rsidRDefault="00701D8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0.8258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01D82" w:rsidRPr="005E3DDF" w:rsidRDefault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01D82" w:rsidRPr="005E3DDF" w:rsidRDefault="00701D82" w:rsidP="00701D8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2.284 (1.779 - 2.932)</w:t>
            </w:r>
          </w:p>
        </w:tc>
      </w:tr>
      <w:tr w:rsidR="00563131" w:rsidRPr="005E3DDF" w:rsidTr="00701D82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A2448" w:rsidRPr="005E3DDF" w:rsidRDefault="00563131" w:rsidP="00DA2448">
      <w:pPr>
        <w:widowControl/>
        <w:wordWrap/>
        <w:autoSpaceDE/>
        <w:autoSpaceDN/>
        <w:rPr>
          <w:b/>
          <w:bCs/>
          <w:color w:val="000000" w:themeColor="text1"/>
          <w:sz w:val="20"/>
          <w:szCs w:val="20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  <w:r w:rsidR="005E3DDF"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40. Model coefficients of Elixhauser model for coronary </w:t>
      </w:r>
      <w:proofErr w:type="spellStart"/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athersclerosis</w:t>
      </w:r>
      <w:proofErr w:type="spellEnd"/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C66790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C66790" w:rsidRPr="005E3DDF" w:rsidTr="00C66790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-8.554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C66790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0.0502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1.051 (1.039 - 1.064)</w:t>
            </w:r>
          </w:p>
        </w:tc>
      </w:tr>
      <w:tr w:rsidR="00C66790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0.8468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2.332 (1.793 - 3.034)</w:t>
            </w:r>
          </w:p>
        </w:tc>
      </w:tr>
      <w:tr w:rsidR="00C66790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-1.1905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0.304 (0.234 - 0.396)</w:t>
            </w:r>
          </w:p>
        </w:tc>
      </w:tr>
      <w:tr w:rsidR="00C66790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-0.6598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0.517 (0.403 - 0.663)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0.8527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2.346 (1.416 - 3.887)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0.5328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1.704 (1.243 - 2.334)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0.3563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0.0072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1.428 (1.101 - 1.852)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1.3942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4.032 (2.868 - 5.667)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0.4194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0.0184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1.521 (1.073 - 2.156)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-0.5604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0.571 (0.376 - 0.868)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0.0339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2.793 (1.081 - 7.217)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1.8252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6.204 (4.221 - 9.118)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1.5471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4.698 (2.923 - 7.552)</w:t>
            </w:r>
          </w:p>
        </w:tc>
      </w:tr>
      <w:tr w:rsidR="00C66790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1.1326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3.104 (2.262 - 4.259)</w:t>
            </w:r>
          </w:p>
        </w:tc>
      </w:tr>
      <w:tr w:rsidR="00C66790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C66790" w:rsidRPr="005E3DDF" w:rsidRDefault="00C6679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C66790" w:rsidRPr="005E3DDF" w:rsidRDefault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0.0332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C66790" w:rsidRPr="005E3DDF" w:rsidRDefault="00C66790" w:rsidP="00C6679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1.474 (1.031 - 2.106)</w:t>
            </w:r>
          </w:p>
        </w:tc>
      </w:tr>
      <w:tr w:rsidR="00DA2448" w:rsidRPr="005E3DDF" w:rsidTr="00C66790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A2448" w:rsidRPr="005E3DDF" w:rsidRDefault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>1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>intracranial hemorrhage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D23AAD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23AAD" w:rsidRPr="005E3DDF" w:rsidTr="00D23AAD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-3.9812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D23AAD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1.018 (1.014 - 1.022)</w:t>
            </w:r>
          </w:p>
        </w:tc>
      </w:tr>
      <w:tr w:rsidR="00D23AAD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0.3231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1.381 (1.145 - 1.666)</w:t>
            </w:r>
          </w:p>
        </w:tc>
      </w:tr>
      <w:tr w:rsidR="00D23AAD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4.005 (3.382 - 4.743)</w:t>
            </w:r>
          </w:p>
        </w:tc>
      </w:tr>
      <w:tr w:rsidR="00D23AAD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0.0043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1.398 (1.111 - 1.760)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-0.6386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0.528 (0.472 - 0.591)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-0.5435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0.581 (0.486 - 0.694)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1.607 (1.426 - 1.811)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1.1649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3.206 (2.472 - 4.157)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-0.5818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0.559 (0.458 - 0.682)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Lymphoma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2.6425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0.0093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14.048 (1.920 - 102.81)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1.6551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5.233 (2.592 - 10.567)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1.0077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2.739 (2.262 - 3.317)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0.2468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1.280 (1.058 - 1.548)</w:t>
            </w:r>
          </w:p>
        </w:tc>
      </w:tr>
      <w:tr w:rsidR="00D23AAD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0.4032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1.497 (1.257 - 1.782)</w:t>
            </w:r>
          </w:p>
        </w:tc>
      </w:tr>
      <w:tr w:rsidR="00D23AAD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-2.1441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0.117 (0.058 - 0.238)</w:t>
            </w:r>
          </w:p>
        </w:tc>
      </w:tr>
      <w:tr w:rsidR="00D23AAD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3AAD" w:rsidRPr="005E3DDF" w:rsidRDefault="00D23AAD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-2.3357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3AAD" w:rsidRPr="005E3DDF" w:rsidRDefault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3AAD" w:rsidRPr="005E3DDF" w:rsidRDefault="00D23AAD" w:rsidP="00D23AAD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0.097 (0.048 - 0.196)</w:t>
            </w:r>
          </w:p>
        </w:tc>
      </w:tr>
      <w:tr w:rsidR="00DA2448" w:rsidRPr="005E3DDF" w:rsidTr="00D23AAD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A2448" w:rsidRPr="005E3DDF" w:rsidRDefault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5D77F2" w:rsidRPr="005E3DDF">
        <w:rPr>
          <w:rFonts w:hint="eastAsia"/>
          <w:b/>
          <w:bCs/>
          <w:color w:val="000000" w:themeColor="text1"/>
          <w:sz w:val="20"/>
          <w:szCs w:val="20"/>
        </w:rPr>
        <w:t>2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5D77F2" w:rsidRPr="005E3DDF">
        <w:rPr>
          <w:rFonts w:hint="eastAsia"/>
          <w:b/>
          <w:bCs/>
          <w:color w:val="000000" w:themeColor="text1"/>
          <w:sz w:val="20"/>
          <w:szCs w:val="20"/>
        </w:rPr>
        <w:t>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D77F2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5D77F2" w:rsidRPr="005E3DDF" w:rsidTr="005D77F2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-7.4335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5D77F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1.052 (1.048 - 1.055)</w:t>
            </w:r>
          </w:p>
        </w:tc>
      </w:tr>
      <w:tr w:rsidR="005D77F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0.242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1.274 (1.121 - 1.447)</w:t>
            </w:r>
          </w:p>
        </w:tc>
      </w:tr>
      <w:tr w:rsidR="005D77F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0.2069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1.230 (1.030 - 1.468)</w:t>
            </w:r>
          </w:p>
        </w:tc>
      </w:tr>
      <w:tr w:rsidR="005D77F2" w:rsidRPr="005E3DDF" w:rsidTr="005D77F2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0.6785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1.971 (1.713 - 2.268)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2.163 (1.719 - 2.723)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0.2993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1.349 (1.131 - 1.609)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1.907 (1.606 - 2.264)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0.5369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1.711 (1.302 - 2.248)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-0.3987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0.671 (0.588 - 0.766)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1.789 (1.478 - 2.165)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0.1564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0.0156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1.169 (1.030 - 1.327)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0.3736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1.453 (1.259 - 1.676)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0.1998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0.0261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1.221 (1.024 - 1.456)</w:t>
            </w:r>
          </w:p>
        </w:tc>
      </w:tr>
      <w:tr w:rsidR="005D77F2" w:rsidRPr="005E3DDF" w:rsidTr="005D77F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0.9424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2.566 (2.061 - 3.196)</w:t>
            </w:r>
          </w:p>
        </w:tc>
      </w:tr>
      <w:tr w:rsidR="005D77F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-0.4355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0.647 (0.532 - 0.787)</w:t>
            </w:r>
          </w:p>
        </w:tc>
      </w:tr>
      <w:tr w:rsidR="005D77F2" w:rsidRPr="005E3DDF" w:rsidTr="005D77F2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0.4327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0.0229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1.541 (1.062 - 2.238)</w:t>
            </w:r>
          </w:p>
        </w:tc>
      </w:tr>
      <w:tr w:rsidR="005D77F2" w:rsidRPr="005E3DDF" w:rsidTr="005D77F2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-0.2777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0.758 (0.616 - 0.931)</w:t>
            </w:r>
          </w:p>
        </w:tc>
      </w:tr>
      <w:tr w:rsidR="005D77F2" w:rsidRPr="005E3DDF" w:rsidTr="005D77F2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1.5609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A078F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4.763 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3.926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5.778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5D77F2" w:rsidRPr="005E3DDF" w:rsidTr="005D77F2">
        <w:trPr>
          <w:trHeight w:val="41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0.7412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A078F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2.099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1.779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2.476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5D77F2" w:rsidRPr="005E3DDF" w:rsidTr="005D77F2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0.756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A078F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2.13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1.83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0 -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2.479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5D77F2" w:rsidRPr="005E3DDF" w:rsidTr="005D77F2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A078F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2.307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1.643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3.242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5D77F2" w:rsidRPr="005E3DDF" w:rsidTr="005D77F2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D77F2" w:rsidRPr="005E3DDF" w:rsidRDefault="005D77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-0.5058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D77F2" w:rsidRPr="005E3DDF" w:rsidRDefault="005D77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5D77F2" w:rsidRPr="005E3DDF" w:rsidRDefault="005D77F2" w:rsidP="00A078F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0.603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0.436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0.834</w:t>
            </w:r>
            <w:r w:rsidR="00A078FE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A2448" w:rsidRPr="005E3DDF" w:rsidTr="005D77F2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D77F2" w:rsidRPr="005E3DDF" w:rsidRDefault="005D77F2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952046" w:rsidRPr="005E3DDF">
        <w:rPr>
          <w:rFonts w:hint="eastAsia"/>
          <w:b/>
          <w:bCs/>
          <w:color w:val="000000" w:themeColor="text1"/>
          <w:sz w:val="20"/>
          <w:szCs w:val="20"/>
        </w:rPr>
        <w:t>3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952046" w:rsidRPr="005E3DDF">
        <w:rPr>
          <w:rFonts w:hint="eastAsia"/>
          <w:b/>
          <w:bCs/>
          <w:color w:val="000000" w:themeColor="text1"/>
          <w:sz w:val="20"/>
          <w:szCs w:val="20"/>
        </w:rPr>
        <w:t>ischemic infarct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952046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952046" w:rsidRPr="005E3DDF" w:rsidTr="00952046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952046" w:rsidRPr="005E3DDF" w:rsidRDefault="00952046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52046" w:rsidRPr="005E3DDF" w:rsidRDefault="0095204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-6.617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952046" w:rsidRPr="005E3DDF" w:rsidRDefault="0095204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952046" w:rsidRPr="005E3DDF" w:rsidRDefault="0095204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952046" w:rsidRPr="005E3DDF" w:rsidRDefault="0095204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952046" w:rsidRPr="005E3DDF" w:rsidRDefault="00952046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147E19" w:rsidRPr="005E3DDF" w:rsidTr="00586085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1.035 (1.028 - 1.042)</w:t>
            </w:r>
          </w:p>
        </w:tc>
      </w:tr>
      <w:tr w:rsidR="00147E19" w:rsidRPr="005E3DDF" w:rsidTr="00586085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-0.1604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0.0293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0.852 (0.737 - 0.984)</w:t>
            </w:r>
          </w:p>
        </w:tc>
      </w:tr>
      <w:tr w:rsidR="00147E19" w:rsidRPr="005E3DDF" w:rsidTr="00586085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0.9701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2.638 (2.142 - 3.250)</w:t>
            </w:r>
          </w:p>
        </w:tc>
      </w:tr>
      <w:tr w:rsidR="00147E19" w:rsidRPr="005E3DDF" w:rsidTr="00586085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1.5175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4.561 (3.762 - 5.530)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0.7257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2.066 (1.691 - 2.525)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1.485 (1.254 - 1.757)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Peripheral vascular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-0.8929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0.409 (0.317 - 0.529)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-0.4416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0.643 (0.557 - 0.742)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0.6632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1.941 (1.606 - 2.345)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-0.3973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0.672 (0.546 - 0.827)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1.2259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3.407 (2.442 - 4.754)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0.3188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1.375 (1.107 - 1.709)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-0.4364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0.646 (0.511 - 0.818)</w:t>
            </w:r>
          </w:p>
        </w:tc>
      </w:tr>
      <w:tr w:rsidR="00147E19" w:rsidRPr="005E3DDF" w:rsidTr="0058608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1.2951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3.652 (2.010 - 6.635)</w:t>
            </w:r>
          </w:p>
        </w:tc>
      </w:tr>
      <w:tr w:rsidR="00147E19" w:rsidRPr="005E3DDF" w:rsidTr="00586085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 w:rsidP="00952046">
            <w:pPr>
              <w:spacing w:line="180" w:lineRule="auto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Rheumatoid arthritis / collagen vascular diseases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-0.7814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0.458 (0.246 - 0.851)</w:t>
            </w:r>
          </w:p>
        </w:tc>
      </w:tr>
      <w:tr w:rsidR="00147E19" w:rsidRPr="005E3DDF" w:rsidTr="00586085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2.793 (2.108 - 3.701)</w:t>
            </w:r>
          </w:p>
        </w:tc>
      </w:tr>
      <w:tr w:rsidR="00147E19" w:rsidRPr="005E3DDF" w:rsidTr="00586085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0.6532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1.922 (1.432 - 2.579)</w:t>
            </w:r>
          </w:p>
        </w:tc>
      </w:tr>
      <w:tr w:rsidR="00147E19" w:rsidRPr="005E3DDF" w:rsidTr="00586085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0.9257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2.524 (2.013 - 3.164)</w:t>
            </w:r>
          </w:p>
        </w:tc>
      </w:tr>
      <w:tr w:rsidR="00147E19" w:rsidRPr="005E3DDF" w:rsidTr="00586085">
        <w:trPr>
          <w:trHeight w:val="41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-0.3375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0.0117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0.714 (0.549 - 0.928)</w:t>
            </w:r>
          </w:p>
        </w:tc>
      </w:tr>
      <w:tr w:rsidR="00147E19" w:rsidRPr="005E3DDF" w:rsidTr="00586085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-1.0439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0.352 (0.210 - 0.591)</w:t>
            </w:r>
          </w:p>
        </w:tc>
      </w:tr>
      <w:tr w:rsidR="00147E19" w:rsidRPr="005E3DDF" w:rsidTr="00586085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47E19" w:rsidRPr="005E3DDF" w:rsidRDefault="00147E1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-0.9322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47E19" w:rsidRPr="005E3DDF" w:rsidRDefault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47E19" w:rsidRPr="005E3DDF" w:rsidRDefault="00147E19" w:rsidP="00147E1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0.394 (0.283 - 0.547)</w:t>
            </w:r>
          </w:p>
        </w:tc>
      </w:tr>
      <w:tr w:rsidR="00DA2448" w:rsidRPr="005E3DDF" w:rsidTr="00952046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A2448" w:rsidRPr="005E3DDF" w:rsidRDefault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F417F9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F417F9" w:rsidRPr="005E3DDF">
        <w:rPr>
          <w:rFonts w:hint="eastAsia"/>
          <w:b/>
          <w:bCs/>
          <w:color w:val="000000" w:themeColor="text1"/>
          <w:sz w:val="20"/>
          <w:szCs w:val="20"/>
        </w:rPr>
        <w:t>acute myocardial infarction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F417F9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F417F9" w:rsidRPr="005E3DDF" w:rsidTr="00F417F9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-6.3311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F417F9" w:rsidRPr="005E3DDF" w:rsidTr="00F417F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0.0546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1.056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1.049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1.063</w:t>
            </w:r>
          </w:p>
        </w:tc>
      </w:tr>
      <w:tr w:rsidR="00F417F9" w:rsidRPr="005E3DDF" w:rsidTr="00F417F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0.4795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1.615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1.304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2.001</w:t>
            </w:r>
          </w:p>
        </w:tc>
      </w:tr>
      <w:tr w:rsidR="00F417F9" w:rsidRPr="005E3DDF" w:rsidTr="00F417F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-0.7319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0.481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0.564</w:t>
            </w:r>
          </w:p>
        </w:tc>
      </w:tr>
      <w:tr w:rsidR="00F417F9" w:rsidRPr="005E3DDF" w:rsidTr="00F417F9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Peripheral vascular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-0.5744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0.563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0.458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0.692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-0.6154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3.625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2.736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4.804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0.3923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1.48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1.767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0.0108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1.225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1.048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1.431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1.205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3.337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2.67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4.171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-0.4965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0.609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0.799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0.9883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2.687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1.984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3.637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0.7928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2.21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1.564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3.122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0.6321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1.882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1.538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2.303</w:t>
            </w:r>
          </w:p>
        </w:tc>
      </w:tr>
      <w:tr w:rsidR="00F417F9" w:rsidRPr="005E3DDF" w:rsidTr="00F417F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F417F9" w:rsidRPr="005E3DDF" w:rsidRDefault="00F417F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Blood loss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2.4634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0.0015</w:t>
            </w:r>
          </w:p>
        </w:tc>
        <w:tc>
          <w:tcPr>
            <w:tcW w:w="873" w:type="dxa"/>
            <w:tcMar>
              <w:left w:w="6" w:type="dxa"/>
            </w:tcMar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11.745</w:t>
            </w:r>
          </w:p>
        </w:tc>
        <w:tc>
          <w:tcPr>
            <w:tcW w:w="873" w:type="dxa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2.555</w:t>
            </w:r>
          </w:p>
        </w:tc>
        <w:tc>
          <w:tcPr>
            <w:tcW w:w="876" w:type="dxa"/>
            <w:gridSpan w:val="2"/>
            <w:vAlign w:val="center"/>
          </w:tcPr>
          <w:p w:rsidR="00F417F9" w:rsidRPr="005E3DDF" w:rsidRDefault="00F417F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53.982</w:t>
            </w:r>
          </w:p>
        </w:tc>
      </w:tr>
      <w:tr w:rsidR="00DA2448" w:rsidRPr="005E3DDF" w:rsidTr="00F417F9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0D1D4F" w:rsidRPr="005E3DDF" w:rsidRDefault="000D1D4F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586085" w:rsidRPr="005E3DDF">
        <w:rPr>
          <w:rFonts w:hint="eastAsia"/>
          <w:b/>
          <w:bCs/>
          <w:color w:val="000000" w:themeColor="text1"/>
          <w:sz w:val="20"/>
          <w:szCs w:val="20"/>
        </w:rPr>
        <w:t>5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586085" w:rsidRPr="005E3DDF">
        <w:rPr>
          <w:rFonts w:hint="eastAsia"/>
          <w:b/>
          <w:bCs/>
          <w:color w:val="000000" w:themeColor="text1"/>
          <w:sz w:val="20"/>
          <w:szCs w:val="20"/>
        </w:rPr>
        <w:t>non-alcoholic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586085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586085" w:rsidRPr="005E3DDF" w:rsidRDefault="00586085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86085" w:rsidRPr="005E3DDF" w:rsidRDefault="0058608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-5.1476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586085" w:rsidRPr="005E3DDF" w:rsidRDefault="0058608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586085" w:rsidRPr="005E3DDF" w:rsidRDefault="0058608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586085" w:rsidRPr="005E3DDF" w:rsidRDefault="0058608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586085" w:rsidRPr="005E3DDF" w:rsidRDefault="00586085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EA69F2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0.0191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1.019 (1.014 - 1.025)</w:t>
            </w:r>
          </w:p>
        </w:tc>
      </w:tr>
      <w:tr w:rsidR="00EA69F2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1.500 (1.227 - 1.833)</w:t>
            </w:r>
          </w:p>
        </w:tc>
      </w:tr>
      <w:tr w:rsidR="00EA69F2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2.173 (1.821 - 2.593)</w:t>
            </w:r>
          </w:p>
        </w:tc>
      </w:tr>
      <w:tr w:rsidR="00EA69F2" w:rsidRPr="005E3DDF" w:rsidTr="007907D9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1.1544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3.172 (2.286 - 4.401)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1.1381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0.0239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3.121 (1.162 - 8.379)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-0.6086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0.544 (0.432 - 0.685)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0.9099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0.0318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2.484 (1.082 - 5.702)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0.3652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0.0199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1.441 (1.059 - 1.960)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0.7403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2.097 (1.677 - 2.621)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0.3336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1.396 (1.171 - 1.665)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1.2264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3.409 (2.463 - 4.718)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-0.7817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0.458 (0.354 - 0.591)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Lymphoma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1.2909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0.0371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3.636 (1.080 - 12.239)</w:t>
            </w:r>
          </w:p>
        </w:tc>
      </w:tr>
      <w:tr w:rsidR="00EA69F2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0.9277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2.529 (1.495 - 4.278)</w:t>
            </w:r>
          </w:p>
        </w:tc>
      </w:tr>
      <w:tr w:rsidR="00EA69F2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-0.4275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0.652 (0.497 - 0.855)</w:t>
            </w:r>
          </w:p>
        </w:tc>
      </w:tr>
      <w:tr w:rsidR="00EA69F2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1.3148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3.724 (3.094 - 4.483)</w:t>
            </w:r>
          </w:p>
        </w:tc>
      </w:tr>
      <w:tr w:rsidR="00EA69F2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0.4803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1.616 (1.267 - 2.062)</w:t>
            </w:r>
          </w:p>
        </w:tc>
      </w:tr>
      <w:tr w:rsidR="00EA69F2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1.0793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2.943 (2.418 - 3.582)</w:t>
            </w:r>
          </w:p>
        </w:tc>
      </w:tr>
      <w:tr w:rsidR="00EA69F2" w:rsidRPr="005E3DDF" w:rsidTr="007907D9">
        <w:trPr>
          <w:trHeight w:val="41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-0.3023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0.0113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0.739 (0.585 - 0.934)</w:t>
            </w:r>
          </w:p>
        </w:tc>
      </w:tr>
      <w:tr w:rsidR="00EA69F2" w:rsidRPr="005E3DDF" w:rsidTr="007907D9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0.609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1.839 (1.422 - 2.378)</w:t>
            </w:r>
          </w:p>
        </w:tc>
      </w:tr>
      <w:tr w:rsidR="00EA69F2" w:rsidRPr="005E3DDF" w:rsidTr="007907D9">
        <w:trPr>
          <w:trHeight w:val="38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-1.181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EA69F2" w:rsidRPr="005E3DDF" w:rsidRDefault="00EA69F2" w:rsidP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0.307 (0.145 - 0.652)</w:t>
            </w:r>
          </w:p>
        </w:tc>
      </w:tr>
      <w:tr w:rsidR="00DA2448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86085" w:rsidRPr="005E3DDF" w:rsidRDefault="00586085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EA69F2" w:rsidRPr="005E3DDF">
        <w:rPr>
          <w:rFonts w:hint="eastAsia"/>
          <w:b/>
          <w:bCs/>
          <w:color w:val="000000" w:themeColor="text1"/>
          <w:sz w:val="20"/>
          <w:szCs w:val="20"/>
        </w:rPr>
        <w:t>6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EA69F2" w:rsidRPr="005E3DDF">
        <w:rPr>
          <w:rFonts w:hint="eastAsia"/>
          <w:b/>
          <w:bCs/>
          <w:color w:val="000000" w:themeColor="text1"/>
          <w:sz w:val="20"/>
          <w:szCs w:val="20"/>
        </w:rPr>
        <w:t>intracranial injury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EA69F2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A69F2" w:rsidRPr="005E3DDF" w:rsidRDefault="00EA69F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5.7248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EA69F2" w:rsidRPr="005E3DDF" w:rsidRDefault="00EA69F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865C6B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-0.0235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0.977 (0.972 - 0.982)</w:t>
            </w:r>
          </w:p>
        </w:tc>
      </w:tr>
      <w:tr w:rsidR="00865C6B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-0.4462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0.640 (0.522 - 0.784)</w:t>
            </w:r>
          </w:p>
        </w:tc>
      </w:tr>
      <w:tr w:rsidR="00865C6B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Medical Aids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-0.3171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0.0209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0.728 (0.556 - 0.953)</w:t>
            </w:r>
          </w:p>
        </w:tc>
      </w:tr>
      <w:tr w:rsidR="00865C6B" w:rsidRPr="005E3DDF" w:rsidTr="007907D9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-1.2213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0.295 (0.217 - 0.401)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-0.6385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0.528 (0.442 - 0.631)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-0.6951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0.0004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0.499 (0.340 - 0.733)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Pulmonary circulation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-1.6111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0.0121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0.200 (0.057 - 0.703)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0.5334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1.705 (1.381 - 2.104)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0.9519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2.591 (1.608 - 4.173)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-0.7284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0.483 (0.394 - 0.591)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-0.7284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0.483 (0.337 - 0.691)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-0.9354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0.392 (0.240 - 0.640)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0.7843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2.191 (1.530 - 3.137)</w:t>
            </w:r>
          </w:p>
        </w:tc>
      </w:tr>
      <w:tr w:rsidR="00865C6B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-1.2233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0.294 (0.223 - 0.388)</w:t>
            </w:r>
          </w:p>
        </w:tc>
      </w:tr>
      <w:tr w:rsidR="00865C6B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-1.0265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0.358 (0.268 - 0.479)</w:t>
            </w:r>
          </w:p>
        </w:tc>
      </w:tr>
      <w:tr w:rsidR="00865C6B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2.4888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12.047 (3.813 - 38.068)</w:t>
            </w:r>
          </w:p>
        </w:tc>
      </w:tr>
      <w:tr w:rsidR="00865C6B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865C6B" w:rsidRPr="005E3DDF" w:rsidRDefault="00865C6B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1.6682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865C6B" w:rsidRPr="005E3DDF" w:rsidRDefault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865C6B" w:rsidRPr="005E3DDF" w:rsidRDefault="00865C6B" w:rsidP="00865C6B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5.303 (1.935 - 14.533)</w:t>
            </w:r>
          </w:p>
        </w:tc>
      </w:tr>
      <w:tr w:rsidR="00DA2448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DA2448" w:rsidRPr="005E3DDF" w:rsidRDefault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DA2448" w:rsidRPr="005E3DDF" w:rsidRDefault="005E3DDF" w:rsidP="00DA2448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CB3456" w:rsidRPr="005E3DDF">
        <w:rPr>
          <w:rFonts w:hint="eastAsia"/>
          <w:b/>
          <w:bCs/>
          <w:color w:val="000000" w:themeColor="text1"/>
          <w:sz w:val="20"/>
          <w:szCs w:val="20"/>
        </w:rPr>
        <w:t>7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DA2448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CB3456" w:rsidRPr="005E3DDF">
        <w:rPr>
          <w:rFonts w:hint="eastAsia"/>
          <w:b/>
          <w:bCs/>
          <w:color w:val="000000" w:themeColor="text1"/>
          <w:sz w:val="20"/>
          <w:szCs w:val="20"/>
        </w:rPr>
        <w:t>chronic renal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67A77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-6.0369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1C0607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1.036 (1.029 - 1.043)</w:t>
            </w:r>
          </w:p>
        </w:tc>
      </w:tr>
      <w:tr w:rsidR="001C0607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0.5916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1.807 (1.503 - 2.172)</w:t>
            </w:r>
          </w:p>
        </w:tc>
      </w:tr>
      <w:tr w:rsidR="001C0607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-0.897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0.408 (0.312 - 0.534)</w:t>
            </w:r>
          </w:p>
        </w:tc>
      </w:tr>
      <w:tr w:rsidR="001C0607" w:rsidRPr="005E3DDF" w:rsidTr="007907D9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0.3889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1.475 (1.164 - 1.869)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0.4672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1.596 (1.224 - 2.079)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-0.3899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0.677 (0.559 - 0.820)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-0.4797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0.0055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0.619 (0.441 - 0.869)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3.105 (1.995 - 4.832)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1.141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3.130 (2.487 - 3.939)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0.8476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2.334 (1.906 - 2.858)</w:t>
            </w:r>
          </w:p>
        </w:tc>
      </w:tr>
      <w:tr w:rsidR="001C060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1C0607" w:rsidRPr="005E3DDF" w:rsidRDefault="001C060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0.4446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1C0607" w:rsidRPr="005E3DDF" w:rsidRDefault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1C0607" w:rsidRPr="005E3DDF" w:rsidRDefault="001C060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1.560 (1.223 - 1.990)</w:t>
            </w:r>
          </w:p>
        </w:tc>
      </w:tr>
      <w:tr w:rsidR="00D67A7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-0.3244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0.0359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0.723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0.534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0.979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67A7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 w:rsidP="00D67A77">
            <w:pPr>
              <w:spacing w:line="180" w:lineRule="auto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Rheumatoid arthritis / collagen vascular diseases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-1.0298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0.0293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0.357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0.141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0.901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67A77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2.0076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7.445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5.688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9.746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67A77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0.8111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2.25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1.668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3.036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67A77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0.2271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0.0256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1.255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1.028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1.532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67A77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67A77" w:rsidRPr="005E3DDF" w:rsidRDefault="00D67A77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-0.4411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67A77" w:rsidRPr="005E3DDF" w:rsidRDefault="00D67A7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67A77" w:rsidRPr="005E3DDF" w:rsidRDefault="00D67A77" w:rsidP="001C0607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0.643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(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0.534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- </w:t>
            </w: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0.775</w:t>
            </w:r>
            <w:r w:rsidR="001C0607"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)</w:t>
            </w:r>
          </w:p>
        </w:tc>
      </w:tr>
      <w:tr w:rsidR="00DA2448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DA2448" w:rsidRPr="005E3DDF" w:rsidRDefault="00DA2448" w:rsidP="005D77F2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DA2448" w:rsidRPr="005E3DDF" w:rsidRDefault="00DA2448" w:rsidP="00DA2448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DD7B8E" w:rsidRPr="005E3DDF">
        <w:rPr>
          <w:rFonts w:hint="eastAsia"/>
          <w:b/>
          <w:bCs/>
          <w:color w:val="000000" w:themeColor="text1"/>
          <w:sz w:val="20"/>
          <w:szCs w:val="20"/>
        </w:rPr>
        <w:t>8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DD7B8E" w:rsidRPr="005E3DDF">
        <w:rPr>
          <w:rFonts w:hint="eastAsia"/>
          <w:b/>
          <w:bCs/>
          <w:color w:val="000000" w:themeColor="text1"/>
          <w:sz w:val="20"/>
          <w:szCs w:val="20"/>
        </w:rPr>
        <w:t>chronic obstructive pulmonary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DD7B8E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-7.2092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DD7B8E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0.0374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1.038 (1.028 - 1.048)</w:t>
            </w:r>
          </w:p>
        </w:tc>
      </w:tr>
      <w:tr w:rsidR="00DD7B8E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0.3621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1.436 (1.135 - 1.818)</w:t>
            </w:r>
          </w:p>
        </w:tc>
      </w:tr>
      <w:tr w:rsidR="00DD7B8E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0.6661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1.947 (1.539 - 2.462)</w:t>
            </w:r>
          </w:p>
        </w:tc>
      </w:tr>
      <w:tr w:rsidR="00DD7B8E" w:rsidRPr="005E3DDF" w:rsidTr="007907D9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0.5047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0.0152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1.656 (1.102 - 2.489)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0.6735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1.961 (1.488 - 2.584)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Cardiac arrhythmias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0.6705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1.955 (1.472 - 2.597)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-0.3136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0.731 (0.580 - 0.922)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-0.9855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0.373 (0.191 - 0.728)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0.6597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1.934 (1.299 - 2.880)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0.6327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1.883 (1.478 - 2.398)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0.0223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1.492 (1.059 - 2.102)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1.3321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3.789 (2.440 - 5.883)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-0.5267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0.0053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0.591 (0.408 - 0.855)</w:t>
            </w:r>
          </w:p>
        </w:tc>
      </w:tr>
      <w:tr w:rsidR="00DD7B8E" w:rsidRPr="005E3DDF" w:rsidTr="007907D9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0.0292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0.613 (0.394 - 0.952)</w:t>
            </w:r>
          </w:p>
        </w:tc>
      </w:tr>
      <w:tr w:rsidR="00DD7B8E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1.4877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4.427 (2.931 - 6.685)</w:t>
            </w:r>
          </w:p>
        </w:tc>
      </w:tr>
      <w:tr w:rsidR="00DD7B8E" w:rsidRPr="005E3DDF" w:rsidTr="007907D9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0.9367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2.551 (1.902 - 3.422)</w:t>
            </w:r>
          </w:p>
        </w:tc>
      </w:tr>
      <w:tr w:rsidR="00DD7B8E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2.542 (1.930 - 3.349)</w:t>
            </w:r>
          </w:p>
        </w:tc>
      </w:tr>
      <w:tr w:rsidR="00DD7B8E" w:rsidRPr="005E3DDF" w:rsidTr="007907D9">
        <w:trPr>
          <w:trHeight w:val="43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D7B8E" w:rsidRPr="005E3DDF" w:rsidRDefault="00DD7B8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0.5388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D7B8E" w:rsidRPr="005E3DDF" w:rsidRDefault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0.0189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D7B8E" w:rsidRPr="005E3DDF" w:rsidRDefault="00DD7B8E" w:rsidP="00DD7B8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1.714 (1.093 - 2.687)</w:t>
            </w:r>
          </w:p>
        </w:tc>
      </w:tr>
      <w:tr w:rsidR="00563131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>4</w:t>
      </w:r>
      <w:r w:rsidR="007907D9" w:rsidRPr="005E3DDF">
        <w:rPr>
          <w:rFonts w:hint="eastAsia"/>
          <w:b/>
          <w:bCs/>
          <w:color w:val="000000" w:themeColor="text1"/>
          <w:sz w:val="20"/>
          <w:szCs w:val="20"/>
        </w:rPr>
        <w:t>9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4B430A" w:rsidRPr="005E3DDF">
        <w:rPr>
          <w:rFonts w:hint="eastAsia"/>
          <w:b/>
          <w:bCs/>
          <w:color w:val="000000" w:themeColor="text1"/>
          <w:sz w:val="20"/>
          <w:szCs w:val="20"/>
        </w:rPr>
        <w:t>alcoholic liver disease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62643E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62643E" w:rsidRPr="005E3DDF" w:rsidRDefault="0062643E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2643E" w:rsidRPr="005E3DDF" w:rsidRDefault="0062643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-4.6118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62643E" w:rsidRPr="005E3DDF" w:rsidRDefault="0062643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62643E" w:rsidRPr="005E3DDF" w:rsidRDefault="0062643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62643E" w:rsidRPr="005E3DDF" w:rsidRDefault="0062643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62643E" w:rsidRPr="005E3DDF" w:rsidRDefault="0062643E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D25962" w:rsidRPr="005E3DDF" w:rsidTr="00791F07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0.0134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1.013 (1.003 - 1.024)</w:t>
            </w:r>
          </w:p>
        </w:tc>
      </w:tr>
      <w:tr w:rsidR="00D25962" w:rsidRPr="005E3DDF" w:rsidTr="00667F8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0.8755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2.400 (1.860 - 3.098)</w:t>
            </w:r>
          </w:p>
        </w:tc>
      </w:tr>
      <w:tr w:rsidR="00D25962" w:rsidRPr="005E3DDF" w:rsidTr="003B46C8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0.9565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2.603 (1.589 - 4.262)</w:t>
            </w:r>
          </w:p>
        </w:tc>
      </w:tr>
      <w:tr w:rsidR="00D25962" w:rsidRPr="005E3DDF" w:rsidTr="00926C1B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-0.7349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0.480 (0.339 - 0.679)</w:t>
            </w:r>
          </w:p>
        </w:tc>
      </w:tr>
      <w:tr w:rsidR="00D25962" w:rsidRPr="005E3DDF" w:rsidTr="00B3014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0.3916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0.0236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1.479 (1.054 - 2.077)</w:t>
            </w:r>
          </w:p>
        </w:tc>
      </w:tr>
      <w:tr w:rsidR="00D25962" w:rsidRPr="005E3DDF" w:rsidTr="00C57D20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0.8047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2.236 (1.636 - 3.057)</w:t>
            </w:r>
          </w:p>
        </w:tc>
      </w:tr>
      <w:tr w:rsidR="00D25962" w:rsidRPr="005E3DDF" w:rsidTr="00F57948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0.2317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1.261 (1.001 - 1.588)</w:t>
            </w:r>
          </w:p>
        </w:tc>
      </w:tr>
      <w:tr w:rsidR="00D25962" w:rsidRPr="005E3DDF" w:rsidTr="001A3264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1.4224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4.147 (2.675 - 6.4290</w:t>
            </w:r>
          </w:p>
        </w:tc>
      </w:tr>
      <w:tr w:rsidR="00D25962" w:rsidRPr="005E3DDF" w:rsidTr="00BE19E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-0.8791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0.415 (0.291 - 0.593)</w:t>
            </w:r>
          </w:p>
        </w:tc>
      </w:tr>
      <w:tr w:rsidR="00D25962" w:rsidRPr="005E3DDF" w:rsidTr="00B67ADD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0.8281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0.0416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2.289 (1.032 - 5.077)</w:t>
            </w:r>
          </w:p>
        </w:tc>
      </w:tr>
      <w:tr w:rsidR="00D25962" w:rsidRPr="005E3DDF" w:rsidTr="00F527DA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Solid tumor without metastasis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-0.5683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0.566 (0.402 - 0.798)</w:t>
            </w:r>
          </w:p>
        </w:tc>
      </w:tr>
      <w:tr w:rsidR="00D25962" w:rsidRPr="005E3DDF" w:rsidTr="00E4775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1.3128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3.717 (2.930 - 4.714)</w:t>
            </w:r>
          </w:p>
        </w:tc>
      </w:tr>
      <w:tr w:rsidR="00D25962" w:rsidRPr="005E3DDF" w:rsidTr="005E3968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0.3352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0.0445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1.398 (1.008 - 1.939)</w:t>
            </w:r>
          </w:p>
        </w:tc>
      </w:tr>
      <w:tr w:rsidR="00D25962" w:rsidRPr="005E3DDF" w:rsidTr="00EB0AE3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0.6653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1.945 (1.497 - 2.528)</w:t>
            </w:r>
          </w:p>
        </w:tc>
      </w:tr>
      <w:tr w:rsidR="00D25962" w:rsidRPr="005E3DDF" w:rsidTr="00AF0617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Alcohol abuse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-0.613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0.0015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0.542 (0.371 - 0.790)</w:t>
            </w:r>
          </w:p>
        </w:tc>
      </w:tr>
      <w:tr w:rsidR="00D25962" w:rsidRPr="005E3DDF" w:rsidTr="00C14196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D25962" w:rsidRPr="005E3DDF" w:rsidRDefault="00D2596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-1.2643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D25962" w:rsidRPr="005E3DDF" w:rsidRDefault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D25962" w:rsidRPr="005E3DDF" w:rsidRDefault="00D25962" w:rsidP="00D2596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0.282 (0.122 - 0.653)</w:t>
            </w:r>
          </w:p>
        </w:tc>
      </w:tr>
      <w:tr w:rsidR="00563131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2A0B2A" w:rsidRPr="005E3DDF">
        <w:rPr>
          <w:rFonts w:hint="eastAsia"/>
          <w:b/>
          <w:bCs/>
          <w:color w:val="000000" w:themeColor="text1"/>
          <w:sz w:val="20"/>
          <w:szCs w:val="20"/>
        </w:rPr>
        <w:t>50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2A0B2A" w:rsidRPr="005E3DDF">
        <w:rPr>
          <w:rFonts w:hint="eastAsia"/>
          <w:b/>
          <w:bCs/>
          <w:color w:val="000000" w:themeColor="text1"/>
          <w:sz w:val="20"/>
          <w:szCs w:val="20"/>
        </w:rPr>
        <w:t>aspiration pneumonia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2A0B2A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-3.9872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2A0B2A" w:rsidRPr="005E3DDF" w:rsidTr="00531D1A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1.034 (1.026 - 1.042)</w:t>
            </w:r>
          </w:p>
        </w:tc>
      </w:tr>
      <w:tr w:rsidR="002A0B2A" w:rsidRPr="005E3DDF" w:rsidTr="00836C0F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Congestive heart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0.717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2.048 (1.481 - 2.833)</w:t>
            </w:r>
          </w:p>
        </w:tc>
      </w:tr>
      <w:tr w:rsidR="002A0B2A" w:rsidRPr="005E3DDF" w:rsidTr="00AA01AB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-0.3706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0.690 (0.546 - 0.873)</w:t>
            </w:r>
          </w:p>
        </w:tc>
      </w:tr>
      <w:tr w:rsidR="002A0B2A" w:rsidRPr="005E3DDF" w:rsidTr="00D42C17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Paralysis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-0.9571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0.384 (0.237 - 0.623)</w:t>
            </w:r>
          </w:p>
        </w:tc>
      </w:tr>
      <w:tr w:rsidR="002A0B2A" w:rsidRPr="005E3DDF" w:rsidTr="008C549A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0.9381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2.555 (1.661 - 3.931)</w:t>
            </w:r>
          </w:p>
        </w:tc>
      </w:tr>
      <w:tr w:rsidR="002A0B2A" w:rsidRPr="005E3DDF" w:rsidTr="003F294F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-0.3815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0.0389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0.683 (0.475 - 0.981)</w:t>
            </w:r>
          </w:p>
        </w:tc>
      </w:tr>
      <w:tr w:rsidR="002A0B2A" w:rsidRPr="005E3DDF" w:rsidTr="00CF4E48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Metastatic cancer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1.2838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3.619 (1.758 - 7.416)</w:t>
            </w:r>
          </w:p>
        </w:tc>
      </w:tr>
      <w:tr w:rsidR="002A0B2A" w:rsidRPr="005E3DDF" w:rsidTr="006021EA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0.9987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2.715 (1.860 - 3.962)</w:t>
            </w:r>
          </w:p>
        </w:tc>
      </w:tr>
      <w:tr w:rsidR="002A0B2A" w:rsidRPr="005E3DDF" w:rsidTr="00B80714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0.5499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1.733 (1.307 - 2.297)</w:t>
            </w:r>
          </w:p>
        </w:tc>
      </w:tr>
      <w:tr w:rsidR="002A0B2A" w:rsidRPr="005E3DDF" w:rsidTr="004D30B2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Psychoses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-0.9381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0.0006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0.391 (0.228 - 0.671)</w:t>
            </w:r>
          </w:p>
        </w:tc>
      </w:tr>
      <w:tr w:rsidR="002A0B2A" w:rsidRPr="005E3DDF" w:rsidTr="00850E47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2A0B2A" w:rsidRPr="005E3DDF" w:rsidRDefault="002A0B2A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Depression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-0.5578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2A0B2A" w:rsidRPr="005E3DDF" w:rsidRDefault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0.0399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2A0B2A" w:rsidRPr="005E3DDF" w:rsidRDefault="002A0B2A" w:rsidP="002A0B2A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0.572 (0.336 - 0.975)</w:t>
            </w:r>
          </w:p>
        </w:tc>
      </w:tr>
      <w:tr w:rsidR="00563131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E21AD2" w:rsidRPr="005E3DDF">
        <w:rPr>
          <w:rFonts w:hint="eastAsia"/>
          <w:b/>
          <w:bCs/>
          <w:color w:val="000000" w:themeColor="text1"/>
          <w:sz w:val="20"/>
          <w:szCs w:val="20"/>
        </w:rPr>
        <w:t>51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Model coefficients of </w:t>
      </w:r>
      <w:r w:rsidR="00D23AAD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enhanced Elixhauser model 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for </w:t>
      </w:r>
      <w:r w:rsidR="00E21AD2" w:rsidRPr="005E3DDF">
        <w:rPr>
          <w:rFonts w:hint="eastAsia"/>
          <w:b/>
          <w:bCs/>
          <w:color w:val="000000" w:themeColor="text1"/>
          <w:sz w:val="20"/>
          <w:szCs w:val="20"/>
        </w:rPr>
        <w:t>congestive heart failure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E21AD2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E21AD2" w:rsidRPr="005E3DDF" w:rsidRDefault="00E21AD2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21AD2" w:rsidRPr="005E3DDF" w:rsidRDefault="00E21AD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-4.7941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E21AD2" w:rsidRPr="005E3DDF" w:rsidRDefault="00E21AD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E21AD2" w:rsidRPr="005E3DDF" w:rsidRDefault="00E21AD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E21AD2" w:rsidRPr="005E3DDF" w:rsidRDefault="00E21AD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E21AD2" w:rsidRPr="005E3DDF" w:rsidRDefault="00E21AD2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741269" w:rsidRPr="005E3DDF" w:rsidTr="0082377E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0.0173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0.0002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1.017 (1.008 - 1.027)</w:t>
            </w:r>
          </w:p>
        </w:tc>
      </w:tr>
      <w:tr w:rsidR="00741269" w:rsidRPr="005E3DDF" w:rsidTr="00D261B7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Sex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0.3902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1.477 (1.195 - 1.827)</w:t>
            </w:r>
          </w:p>
        </w:tc>
      </w:tr>
      <w:tr w:rsidR="00741269" w:rsidRPr="005E3DDF" w:rsidTr="00686767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0.4952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1.641 (1.286 - 2.094)</w:t>
            </w:r>
          </w:p>
        </w:tc>
      </w:tr>
      <w:tr w:rsidR="00741269" w:rsidRPr="005E3DDF" w:rsidTr="004D255F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-0.484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0.0107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0.616 (0.425 - 0.8940</w:t>
            </w:r>
          </w:p>
        </w:tc>
      </w:tr>
      <w:tr w:rsidR="00741269" w:rsidRPr="005E3DDF" w:rsidTr="00E06223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-0.5802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0.560 (0.454 - 0.6910</w:t>
            </w:r>
          </w:p>
        </w:tc>
      </w:tr>
      <w:tr w:rsidR="00741269" w:rsidRPr="005E3DDF" w:rsidTr="001C087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0.6241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0.0031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1.867 (1.235 - 2.822)</w:t>
            </w:r>
          </w:p>
        </w:tc>
      </w:tr>
      <w:tr w:rsidR="00741269" w:rsidRPr="005E3DDF" w:rsidTr="00526E0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0.3937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0.0003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1.482 (1.197 - 1.837)</w:t>
            </w:r>
          </w:p>
        </w:tc>
      </w:tr>
      <w:tr w:rsidR="00741269" w:rsidRPr="005E3DDF" w:rsidTr="00B2641A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0.3494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0.0228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1.418 (1.050 - 1.916)</w:t>
            </w:r>
          </w:p>
        </w:tc>
      </w:tr>
      <w:tr w:rsidR="00741269" w:rsidRPr="005E3DDF" w:rsidTr="00C74495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Liver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0.3266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0.0318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1.386 (1.029 - 1.868)</w:t>
            </w:r>
          </w:p>
        </w:tc>
      </w:tr>
      <w:tr w:rsidR="00741269" w:rsidRPr="005E3DDF" w:rsidTr="00152D67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-0.5409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0.0075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0.582 (0.392 - 0.865)</w:t>
            </w:r>
          </w:p>
        </w:tc>
      </w:tr>
      <w:tr w:rsidR="00741269" w:rsidRPr="005E3DDF" w:rsidTr="00F40730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0.8702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2.387 (1.574 - 3.621)</w:t>
            </w:r>
          </w:p>
        </w:tc>
      </w:tr>
      <w:tr w:rsidR="00741269" w:rsidRPr="005E3DDF" w:rsidTr="00912F36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0.9462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2.576 (1.732 - 3.832)</w:t>
            </w:r>
          </w:p>
        </w:tc>
      </w:tr>
      <w:tr w:rsidR="00741269" w:rsidRPr="005E3DDF" w:rsidTr="008B72C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741269" w:rsidRPr="005E3DDF" w:rsidRDefault="00741269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0.7594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741269" w:rsidRPr="005E3DDF" w:rsidRDefault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741269" w:rsidRPr="005E3DDF" w:rsidRDefault="00741269" w:rsidP="00741269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2.137 (1.660 - 2.752)</w:t>
            </w:r>
          </w:p>
        </w:tc>
      </w:tr>
      <w:tr w:rsidR="00563131" w:rsidRPr="005E3DD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5E3DD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</w:p>
        </w:tc>
      </w:tr>
    </w:tbl>
    <w:p w:rsidR="00563131" w:rsidRPr="005E3DDF" w:rsidRDefault="00563131" w:rsidP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</w:p>
    <w:p w:rsidR="00563131" w:rsidRPr="005E3DDF" w:rsidRDefault="00563131">
      <w:pPr>
        <w:widowControl/>
        <w:wordWrap/>
        <w:autoSpaceDE/>
        <w:autoSpaceDN/>
        <w:rPr>
          <w:rFonts w:ascii="Times New Roman" w:hAnsi="Times New Roman"/>
          <w:color w:val="000000" w:themeColor="text1"/>
        </w:rPr>
      </w:pPr>
      <w:r w:rsidRPr="005E3DDF">
        <w:rPr>
          <w:rFonts w:ascii="Times New Roman" w:hAnsi="Times New Roman"/>
          <w:color w:val="000000" w:themeColor="text1"/>
        </w:rPr>
        <w:br w:type="page"/>
      </w:r>
    </w:p>
    <w:p w:rsidR="00563131" w:rsidRPr="005E3DDF" w:rsidRDefault="005E3DDF" w:rsidP="00563131">
      <w:pPr>
        <w:keepNext/>
        <w:outlineLvl w:val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Table S</w:t>
      </w:r>
      <w:r w:rsidR="000F1250" w:rsidRPr="005E3DDF">
        <w:rPr>
          <w:rFonts w:hint="eastAsia"/>
          <w:b/>
          <w:bCs/>
          <w:color w:val="000000" w:themeColor="text1"/>
          <w:sz w:val="20"/>
          <w:szCs w:val="20"/>
        </w:rPr>
        <w:t>52</w:t>
      </w:r>
      <w:r w:rsidR="00563131" w:rsidRPr="005E3DDF">
        <w:rPr>
          <w:rFonts w:hint="eastAsia"/>
          <w:b/>
          <w:bCs/>
          <w:color w:val="000000" w:themeColor="text1"/>
          <w:sz w:val="20"/>
          <w:szCs w:val="20"/>
        </w:rPr>
        <w:t xml:space="preserve">. </w:t>
      </w:r>
      <w:r w:rsidR="000F1250" w:rsidRPr="005E3DDF">
        <w:rPr>
          <w:rFonts w:hint="eastAsia"/>
          <w:b/>
          <w:bCs/>
          <w:color w:val="000000" w:themeColor="text1"/>
          <w:sz w:val="20"/>
          <w:szCs w:val="20"/>
        </w:rPr>
        <w:t>Coronary atherosclerosis</w:t>
      </w:r>
    </w:p>
    <w:tbl>
      <w:tblPr>
        <w:tblStyle w:val="10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565"/>
        <w:gridCol w:w="1650"/>
        <w:gridCol w:w="1416"/>
        <w:gridCol w:w="991"/>
        <w:gridCol w:w="873"/>
        <w:gridCol w:w="873"/>
        <w:gridCol w:w="845"/>
        <w:gridCol w:w="31"/>
      </w:tblGrid>
      <w:tr w:rsidR="00586085" w:rsidRPr="005E3DDF" w:rsidTr="00586085">
        <w:trPr>
          <w:gridAfter w:val="1"/>
          <w:wAfter w:w="31" w:type="dxa"/>
          <w:trHeight w:val="271"/>
          <w:jc w:val="center"/>
        </w:trPr>
        <w:tc>
          <w:tcPr>
            <w:tcW w:w="4215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085" w:rsidRPr="005E3DDF" w:rsidRDefault="00586085" w:rsidP="0058608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β-coefficient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24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p-value</w:t>
            </w:r>
          </w:p>
        </w:tc>
        <w:tc>
          <w:tcPr>
            <w:tcW w:w="2591" w:type="dxa"/>
            <w:gridSpan w:val="3"/>
            <w:tcBorders>
              <w:top w:val="single" w:sz="12" w:space="0" w:color="auto"/>
            </w:tcBorders>
            <w:vAlign w:val="center"/>
          </w:tcPr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Odds Ratio</w:t>
            </w:r>
          </w:p>
          <w:p w:rsidR="00586085" w:rsidRPr="005E3DDF" w:rsidRDefault="00586085" w:rsidP="00586085">
            <w:pPr>
              <w:pStyle w:val="af1"/>
              <w:spacing w:line="180" w:lineRule="auto"/>
              <w:ind w:left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E3DDF">
              <w:rPr>
                <w:rFonts w:asciiTheme="minorEastAsia" w:eastAsiaTheme="minorEastAsia" w:hAnsiTheme="minorEastAsia" w:hint="eastAsia"/>
                <w:color w:val="000000" w:themeColor="text1"/>
              </w:rPr>
              <w:t>(95% confidence interval)</w:t>
            </w:r>
          </w:p>
        </w:tc>
      </w:tr>
      <w:tr w:rsidR="000F1250" w:rsidRPr="005E3DDF" w:rsidTr="00586085">
        <w:trPr>
          <w:trHeight w:val="66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Intercept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-8.4473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</w:p>
        </w:tc>
      </w:tr>
      <w:tr w:rsidR="000F1250" w:rsidRPr="005E3DDF" w:rsidTr="00DC289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0.0462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1.047 (1.035 - 1.060)</w:t>
            </w:r>
          </w:p>
        </w:tc>
      </w:tr>
      <w:tr w:rsidR="000F1250" w:rsidRPr="005E3DDF" w:rsidTr="00A64B81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Emergency admission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0.849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2.337 (1.797 - 3.040)</w:t>
            </w:r>
          </w:p>
        </w:tc>
      </w:tr>
      <w:tr w:rsidR="000F1250" w:rsidRPr="005E3DDF" w:rsidTr="00AA1564">
        <w:trPr>
          <w:trHeight w:val="49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Operation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-1.1604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0.313 (0.241 - 0.408)</w:t>
            </w:r>
          </w:p>
        </w:tc>
      </w:tr>
      <w:tr w:rsidR="000F1250" w:rsidRPr="005E3DDF" w:rsidTr="00884D8D">
        <w:trPr>
          <w:trHeight w:val="60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Hypertension,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-0.6589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0.517 (0.403 - 0.664)</w:t>
            </w:r>
          </w:p>
        </w:tc>
      </w:tr>
      <w:tr w:rsidR="000F1250" w:rsidRPr="005E3DDF" w:rsidTr="009618C4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Other neurological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0.6566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0.0087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1.928 (1.181 - 3.149)</w:t>
            </w:r>
          </w:p>
        </w:tc>
      </w:tr>
      <w:tr w:rsidR="000F1250" w:rsidRPr="005E3DDF" w:rsidTr="0059345E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Chronic pulmonary disease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1.0463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2.847 (2.175 - 3.727)</w:t>
            </w:r>
          </w:p>
        </w:tc>
      </w:tr>
      <w:tr w:rsidR="000F1250" w:rsidRPr="005E3DDF" w:rsidTr="00AB7F24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Diabetes, uncomplicated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0.3543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0.0078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1.425 (1.098 - 1.850)</w:t>
            </w:r>
          </w:p>
        </w:tc>
      </w:tr>
      <w:tr w:rsidR="000F1250" w:rsidRPr="005E3DDF" w:rsidTr="00B51ABE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Renal failure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1.7134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5.548 (4.076 - 7.551)</w:t>
            </w:r>
          </w:p>
        </w:tc>
      </w:tr>
      <w:tr w:rsidR="000F1250" w:rsidRPr="005E3DDF" w:rsidTr="00B10630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Peptic ulcer disease excluding bleeding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-0.487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0.0215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0.614 (0.406 - 0.931)</w:t>
            </w:r>
          </w:p>
        </w:tc>
      </w:tr>
      <w:tr w:rsidR="000F1250" w:rsidRPr="005E3DDF" w:rsidTr="007B72B1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Coagulopathy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1.7457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5.730 (3.891 - 8.438)</w:t>
            </w:r>
          </w:p>
        </w:tc>
      </w:tr>
      <w:tr w:rsidR="000F1250" w:rsidRPr="005E3DDF" w:rsidTr="00BD3B63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Weight loss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1.3376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3.810 (2.375 - 6.111)</w:t>
            </w:r>
          </w:p>
        </w:tc>
      </w:tr>
      <w:tr w:rsidR="000F1250" w:rsidRPr="005E3DDF" w:rsidTr="00B1199B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Fluid and electrolyte disorders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1.0238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&lt;.0001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2.784 (2.028 - 3.821)</w:t>
            </w:r>
          </w:p>
        </w:tc>
      </w:tr>
      <w:tr w:rsidR="000F1250" w:rsidRPr="005E3DDF" w:rsidTr="00A711E6">
        <w:trPr>
          <w:trHeight w:val="57"/>
          <w:jc w:val="center"/>
        </w:trPr>
        <w:tc>
          <w:tcPr>
            <w:tcW w:w="4215" w:type="dxa"/>
            <w:gridSpan w:val="2"/>
            <w:tcBorders>
              <w:top w:val="single" w:sz="4" w:space="0" w:color="FFFFFF" w:themeColor="background1"/>
            </w:tcBorders>
            <w:tcMar>
              <w:left w:w="6" w:type="dxa"/>
              <w:right w:w="28" w:type="dxa"/>
            </w:tcMar>
            <w:vAlign w:val="center"/>
          </w:tcPr>
          <w:p w:rsidR="000F1250" w:rsidRPr="005E3DDF" w:rsidRDefault="000F1250">
            <w:pPr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Deficiency anemia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0.3743</w:t>
            </w:r>
          </w:p>
        </w:tc>
        <w:tc>
          <w:tcPr>
            <w:tcW w:w="991" w:type="dxa"/>
            <w:tcBorders>
              <w:top w:val="single" w:sz="4" w:space="0" w:color="FFFFFF" w:themeColor="background1"/>
            </w:tcBorders>
            <w:tcMar>
              <w:left w:w="6" w:type="dxa"/>
            </w:tcMar>
            <w:vAlign w:val="center"/>
          </w:tcPr>
          <w:p w:rsidR="000F1250" w:rsidRPr="005E3DDF" w:rsidRDefault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0.0283</w:t>
            </w:r>
          </w:p>
        </w:tc>
        <w:tc>
          <w:tcPr>
            <w:tcW w:w="2622" w:type="dxa"/>
            <w:gridSpan w:val="4"/>
            <w:tcMar>
              <w:left w:w="6" w:type="dxa"/>
            </w:tcMar>
            <w:vAlign w:val="center"/>
          </w:tcPr>
          <w:p w:rsidR="000F1250" w:rsidRPr="005E3DDF" w:rsidRDefault="000F1250" w:rsidP="000F1250">
            <w:pPr>
              <w:jc w:val="center"/>
              <w:rPr>
                <w:rFonts w:ascii="맑은 고딕" w:eastAsia="맑은 고딕" w:hAnsi="맑은 고딕" w:cs="굴림"/>
                <w:color w:val="000000" w:themeColor="text1"/>
                <w:szCs w:val="20"/>
              </w:rPr>
            </w:pPr>
            <w:r w:rsidRPr="005E3DDF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1.454 (1.041 - 2.032)</w:t>
            </w:r>
          </w:p>
        </w:tc>
      </w:tr>
      <w:tr w:rsidR="00563131" w:rsidRPr="00E77B6F" w:rsidTr="00586085">
        <w:trPr>
          <w:trHeight w:val="105"/>
          <w:jc w:val="center"/>
        </w:trPr>
        <w:tc>
          <w:tcPr>
            <w:tcW w:w="25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131" w:rsidRPr="00E77B6F" w:rsidRDefault="00563131" w:rsidP="00563131">
            <w:pPr>
              <w:spacing w:line="15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679" w:type="dxa"/>
            <w:gridSpan w:val="7"/>
            <w:tcBorders>
              <w:top w:val="single" w:sz="12" w:space="0" w:color="auto"/>
            </w:tcBorders>
            <w:tcMar>
              <w:left w:w="28" w:type="dxa"/>
              <w:right w:w="142" w:type="dxa"/>
            </w:tcMar>
            <w:vAlign w:val="center"/>
          </w:tcPr>
          <w:p w:rsidR="00563131" w:rsidRPr="00E77B6F" w:rsidRDefault="00563131" w:rsidP="00563131">
            <w:pPr>
              <w:spacing w:line="156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563131" w:rsidRDefault="00563131" w:rsidP="000F1250">
      <w:pPr>
        <w:widowControl/>
        <w:wordWrap/>
        <w:autoSpaceDE/>
        <w:autoSpaceDN/>
        <w:rPr>
          <w:rFonts w:ascii="Times New Roman" w:hAnsi="Times New Roman"/>
        </w:rPr>
      </w:pPr>
    </w:p>
    <w:sectPr w:rsidR="00563131" w:rsidSect="00577626">
      <w:pgSz w:w="11906" w:h="16838"/>
      <w:pgMar w:top="1701" w:right="1440" w:bottom="169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43" w:rsidRDefault="00E03543" w:rsidP="00134A19">
      <w:r>
        <w:separator/>
      </w:r>
    </w:p>
  </w:endnote>
  <w:endnote w:type="continuationSeparator" w:id="0">
    <w:p w:rsidR="00E03543" w:rsidRDefault="00E03543" w:rsidP="0013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43" w:rsidRDefault="00E03543" w:rsidP="00134A19">
      <w:r>
        <w:separator/>
      </w:r>
    </w:p>
  </w:footnote>
  <w:footnote w:type="continuationSeparator" w:id="0">
    <w:p w:rsidR="00E03543" w:rsidRDefault="00E03543" w:rsidP="00134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DBA"/>
    <w:multiLevelType w:val="hybridMultilevel"/>
    <w:tmpl w:val="DEB8EE72"/>
    <w:lvl w:ilvl="0" w:tplc="37400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D185F87"/>
    <w:multiLevelType w:val="hybridMultilevel"/>
    <w:tmpl w:val="214CB02E"/>
    <w:lvl w:ilvl="0" w:tplc="37400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1B37D5"/>
    <w:multiLevelType w:val="hybridMultilevel"/>
    <w:tmpl w:val="610804C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4156338E"/>
    <w:multiLevelType w:val="hybridMultilevel"/>
    <w:tmpl w:val="051420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1242985"/>
    <w:multiLevelType w:val="hybridMultilevel"/>
    <w:tmpl w:val="82625306"/>
    <w:lvl w:ilvl="0" w:tplc="5A4ED8AA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5">
    <w:nsid w:val="52195ACC"/>
    <w:multiLevelType w:val="hybridMultilevel"/>
    <w:tmpl w:val="286E92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iomedcentral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at2xz0iwr25devrs45zvrn0vwzfwpvtfvp&quot;&gt;comorbidity index&lt;record-ids&gt;&lt;item&gt;230&lt;/item&gt;&lt;item&gt;231&lt;/item&gt;&lt;item&gt;237&lt;/item&gt;&lt;item&gt;241&lt;/item&gt;&lt;item&gt;261&lt;/item&gt;&lt;item&gt;267&lt;/item&gt;&lt;item&gt;276&lt;/item&gt;&lt;/record-ids&gt;&lt;/item&gt;&lt;/Libraries&gt;"/>
  </w:docVars>
  <w:rsids>
    <w:rsidRoot w:val="00156869"/>
    <w:rsid w:val="00000098"/>
    <w:rsid w:val="0000289C"/>
    <w:rsid w:val="00002B48"/>
    <w:rsid w:val="000037DD"/>
    <w:rsid w:val="000114F5"/>
    <w:rsid w:val="00012C2D"/>
    <w:rsid w:val="000138DA"/>
    <w:rsid w:val="000151BE"/>
    <w:rsid w:val="00016461"/>
    <w:rsid w:val="00017EBD"/>
    <w:rsid w:val="00023A32"/>
    <w:rsid w:val="00026469"/>
    <w:rsid w:val="0003042E"/>
    <w:rsid w:val="00031672"/>
    <w:rsid w:val="00036DD8"/>
    <w:rsid w:val="00037220"/>
    <w:rsid w:val="00043016"/>
    <w:rsid w:val="00043FB7"/>
    <w:rsid w:val="00047190"/>
    <w:rsid w:val="000539C3"/>
    <w:rsid w:val="000539C4"/>
    <w:rsid w:val="00056894"/>
    <w:rsid w:val="00060B96"/>
    <w:rsid w:val="000620AE"/>
    <w:rsid w:val="0007077C"/>
    <w:rsid w:val="000711C6"/>
    <w:rsid w:val="00071AAA"/>
    <w:rsid w:val="00071C87"/>
    <w:rsid w:val="0007295E"/>
    <w:rsid w:val="00072C1E"/>
    <w:rsid w:val="000732C0"/>
    <w:rsid w:val="000768BE"/>
    <w:rsid w:val="00076F22"/>
    <w:rsid w:val="00080FBC"/>
    <w:rsid w:val="0008205D"/>
    <w:rsid w:val="00083F0F"/>
    <w:rsid w:val="00084813"/>
    <w:rsid w:val="000859BA"/>
    <w:rsid w:val="00086B8B"/>
    <w:rsid w:val="00091765"/>
    <w:rsid w:val="00092482"/>
    <w:rsid w:val="00092717"/>
    <w:rsid w:val="0009420F"/>
    <w:rsid w:val="000A1912"/>
    <w:rsid w:val="000A6341"/>
    <w:rsid w:val="000B0E0B"/>
    <w:rsid w:val="000C1198"/>
    <w:rsid w:val="000C4027"/>
    <w:rsid w:val="000C512B"/>
    <w:rsid w:val="000C607C"/>
    <w:rsid w:val="000D1D4F"/>
    <w:rsid w:val="000D33DF"/>
    <w:rsid w:val="000E0B18"/>
    <w:rsid w:val="000E423B"/>
    <w:rsid w:val="000F1250"/>
    <w:rsid w:val="000F3D07"/>
    <w:rsid w:val="000F51E4"/>
    <w:rsid w:val="00100F61"/>
    <w:rsid w:val="00105BC9"/>
    <w:rsid w:val="00106727"/>
    <w:rsid w:val="0010712C"/>
    <w:rsid w:val="00113051"/>
    <w:rsid w:val="001173A3"/>
    <w:rsid w:val="001200DC"/>
    <w:rsid w:val="0013040F"/>
    <w:rsid w:val="00131A14"/>
    <w:rsid w:val="00134A19"/>
    <w:rsid w:val="00136662"/>
    <w:rsid w:val="00137C6F"/>
    <w:rsid w:val="00140DC8"/>
    <w:rsid w:val="00143D63"/>
    <w:rsid w:val="00146FDC"/>
    <w:rsid w:val="00147E19"/>
    <w:rsid w:val="001554AA"/>
    <w:rsid w:val="00156869"/>
    <w:rsid w:val="001608DD"/>
    <w:rsid w:val="00160B59"/>
    <w:rsid w:val="001617E5"/>
    <w:rsid w:val="001707B2"/>
    <w:rsid w:val="001716A6"/>
    <w:rsid w:val="001722A1"/>
    <w:rsid w:val="001773E7"/>
    <w:rsid w:val="0019210B"/>
    <w:rsid w:val="0019376B"/>
    <w:rsid w:val="00195508"/>
    <w:rsid w:val="001A019F"/>
    <w:rsid w:val="001A44A3"/>
    <w:rsid w:val="001A4595"/>
    <w:rsid w:val="001A6093"/>
    <w:rsid w:val="001A6D54"/>
    <w:rsid w:val="001B021B"/>
    <w:rsid w:val="001B0A6D"/>
    <w:rsid w:val="001B0D4A"/>
    <w:rsid w:val="001B35FD"/>
    <w:rsid w:val="001C0607"/>
    <w:rsid w:val="001C2E76"/>
    <w:rsid w:val="001C50C9"/>
    <w:rsid w:val="001C6012"/>
    <w:rsid w:val="001D264E"/>
    <w:rsid w:val="001D611D"/>
    <w:rsid w:val="001D6CE0"/>
    <w:rsid w:val="001E4D03"/>
    <w:rsid w:val="001E54F4"/>
    <w:rsid w:val="001E5667"/>
    <w:rsid w:val="001E627B"/>
    <w:rsid w:val="001E6D0D"/>
    <w:rsid w:val="001E7B37"/>
    <w:rsid w:val="001F133A"/>
    <w:rsid w:val="001F17E8"/>
    <w:rsid w:val="001F1E70"/>
    <w:rsid w:val="001F26A8"/>
    <w:rsid w:val="001F6CDE"/>
    <w:rsid w:val="001F7896"/>
    <w:rsid w:val="001F7B34"/>
    <w:rsid w:val="00201BB7"/>
    <w:rsid w:val="002060FD"/>
    <w:rsid w:val="00207D27"/>
    <w:rsid w:val="00213AA5"/>
    <w:rsid w:val="00214ECE"/>
    <w:rsid w:val="0021554C"/>
    <w:rsid w:val="00220807"/>
    <w:rsid w:val="00223836"/>
    <w:rsid w:val="00227F11"/>
    <w:rsid w:val="00231319"/>
    <w:rsid w:val="0023280F"/>
    <w:rsid w:val="00235CAE"/>
    <w:rsid w:val="00235E47"/>
    <w:rsid w:val="002403DD"/>
    <w:rsid w:val="00240638"/>
    <w:rsid w:val="0024163F"/>
    <w:rsid w:val="002523DB"/>
    <w:rsid w:val="00255B02"/>
    <w:rsid w:val="00264E8E"/>
    <w:rsid w:val="00264F2B"/>
    <w:rsid w:val="00267C2D"/>
    <w:rsid w:val="002704C8"/>
    <w:rsid w:val="002718F0"/>
    <w:rsid w:val="00275F74"/>
    <w:rsid w:val="002766EE"/>
    <w:rsid w:val="002768CA"/>
    <w:rsid w:val="00282278"/>
    <w:rsid w:val="00282CAA"/>
    <w:rsid w:val="00283288"/>
    <w:rsid w:val="002848E5"/>
    <w:rsid w:val="00287AD3"/>
    <w:rsid w:val="00294F96"/>
    <w:rsid w:val="00295D17"/>
    <w:rsid w:val="00296661"/>
    <w:rsid w:val="002A0B2A"/>
    <w:rsid w:val="002C0AA2"/>
    <w:rsid w:val="002C2BF4"/>
    <w:rsid w:val="002C4FDA"/>
    <w:rsid w:val="002D7ACD"/>
    <w:rsid w:val="002F1A1C"/>
    <w:rsid w:val="002F529A"/>
    <w:rsid w:val="002F5BD2"/>
    <w:rsid w:val="002F7AC0"/>
    <w:rsid w:val="0030682A"/>
    <w:rsid w:val="00306E74"/>
    <w:rsid w:val="00310787"/>
    <w:rsid w:val="00314107"/>
    <w:rsid w:val="00324463"/>
    <w:rsid w:val="00325847"/>
    <w:rsid w:val="00341A94"/>
    <w:rsid w:val="00351177"/>
    <w:rsid w:val="00351F89"/>
    <w:rsid w:val="00353C94"/>
    <w:rsid w:val="003560A6"/>
    <w:rsid w:val="00356356"/>
    <w:rsid w:val="0037077B"/>
    <w:rsid w:val="003719B1"/>
    <w:rsid w:val="00376016"/>
    <w:rsid w:val="00382970"/>
    <w:rsid w:val="00390289"/>
    <w:rsid w:val="00394788"/>
    <w:rsid w:val="00395A35"/>
    <w:rsid w:val="00395E4D"/>
    <w:rsid w:val="00397915"/>
    <w:rsid w:val="003A2ECC"/>
    <w:rsid w:val="003A4853"/>
    <w:rsid w:val="003A50E7"/>
    <w:rsid w:val="003C068F"/>
    <w:rsid w:val="003C070D"/>
    <w:rsid w:val="003C1F30"/>
    <w:rsid w:val="003C630E"/>
    <w:rsid w:val="003D12E8"/>
    <w:rsid w:val="003D24E2"/>
    <w:rsid w:val="003D42C6"/>
    <w:rsid w:val="003D4DCC"/>
    <w:rsid w:val="003D6C7F"/>
    <w:rsid w:val="003E0729"/>
    <w:rsid w:val="003E26AB"/>
    <w:rsid w:val="003E3BF0"/>
    <w:rsid w:val="003E41FB"/>
    <w:rsid w:val="003E64EB"/>
    <w:rsid w:val="003F27BE"/>
    <w:rsid w:val="003F68DD"/>
    <w:rsid w:val="003F7227"/>
    <w:rsid w:val="003F7FFD"/>
    <w:rsid w:val="0040525F"/>
    <w:rsid w:val="00406786"/>
    <w:rsid w:val="00413F18"/>
    <w:rsid w:val="0041431C"/>
    <w:rsid w:val="00420922"/>
    <w:rsid w:val="00421B64"/>
    <w:rsid w:val="00422EAE"/>
    <w:rsid w:val="00432A47"/>
    <w:rsid w:val="00433F36"/>
    <w:rsid w:val="00434735"/>
    <w:rsid w:val="00437362"/>
    <w:rsid w:val="004401EC"/>
    <w:rsid w:val="00440CCC"/>
    <w:rsid w:val="00441106"/>
    <w:rsid w:val="0044213A"/>
    <w:rsid w:val="004625DA"/>
    <w:rsid w:val="00464126"/>
    <w:rsid w:val="004654BB"/>
    <w:rsid w:val="00465CC0"/>
    <w:rsid w:val="00473B65"/>
    <w:rsid w:val="0047435C"/>
    <w:rsid w:val="00475595"/>
    <w:rsid w:val="00475B7B"/>
    <w:rsid w:val="00476DF3"/>
    <w:rsid w:val="0048421E"/>
    <w:rsid w:val="00492FCB"/>
    <w:rsid w:val="0049722F"/>
    <w:rsid w:val="004A1405"/>
    <w:rsid w:val="004A2B40"/>
    <w:rsid w:val="004A4948"/>
    <w:rsid w:val="004B39FC"/>
    <w:rsid w:val="004B430A"/>
    <w:rsid w:val="004B6674"/>
    <w:rsid w:val="004C6740"/>
    <w:rsid w:val="004C6B13"/>
    <w:rsid w:val="004C7C46"/>
    <w:rsid w:val="004D0545"/>
    <w:rsid w:val="004F2AAE"/>
    <w:rsid w:val="004F6E2A"/>
    <w:rsid w:val="00503994"/>
    <w:rsid w:val="0050518A"/>
    <w:rsid w:val="00505F5F"/>
    <w:rsid w:val="005063E0"/>
    <w:rsid w:val="005065C0"/>
    <w:rsid w:val="0051174E"/>
    <w:rsid w:val="005122C4"/>
    <w:rsid w:val="005127BA"/>
    <w:rsid w:val="005157DC"/>
    <w:rsid w:val="0052458F"/>
    <w:rsid w:val="005301C8"/>
    <w:rsid w:val="00532C2F"/>
    <w:rsid w:val="0053301B"/>
    <w:rsid w:val="0053638E"/>
    <w:rsid w:val="00537D61"/>
    <w:rsid w:val="005403AF"/>
    <w:rsid w:val="005425F7"/>
    <w:rsid w:val="005452FC"/>
    <w:rsid w:val="0054530B"/>
    <w:rsid w:val="00553FB5"/>
    <w:rsid w:val="00554B08"/>
    <w:rsid w:val="00556755"/>
    <w:rsid w:val="00557664"/>
    <w:rsid w:val="005608AE"/>
    <w:rsid w:val="00563131"/>
    <w:rsid w:val="00570776"/>
    <w:rsid w:val="00577626"/>
    <w:rsid w:val="00577AB6"/>
    <w:rsid w:val="00577FA8"/>
    <w:rsid w:val="00585089"/>
    <w:rsid w:val="00585E02"/>
    <w:rsid w:val="00586085"/>
    <w:rsid w:val="0058746D"/>
    <w:rsid w:val="00587CA5"/>
    <w:rsid w:val="0059375B"/>
    <w:rsid w:val="00593DF3"/>
    <w:rsid w:val="0059502A"/>
    <w:rsid w:val="005A0A8F"/>
    <w:rsid w:val="005A2CC0"/>
    <w:rsid w:val="005A5B67"/>
    <w:rsid w:val="005B2AB6"/>
    <w:rsid w:val="005B4FDC"/>
    <w:rsid w:val="005C376C"/>
    <w:rsid w:val="005C3D7D"/>
    <w:rsid w:val="005C4481"/>
    <w:rsid w:val="005D0226"/>
    <w:rsid w:val="005D7600"/>
    <w:rsid w:val="005D77F2"/>
    <w:rsid w:val="005E2126"/>
    <w:rsid w:val="005E3DDF"/>
    <w:rsid w:val="005E7D2E"/>
    <w:rsid w:val="005F00C7"/>
    <w:rsid w:val="005F1E0E"/>
    <w:rsid w:val="005F4F05"/>
    <w:rsid w:val="005F5675"/>
    <w:rsid w:val="005F68E4"/>
    <w:rsid w:val="00601CD6"/>
    <w:rsid w:val="00604F0D"/>
    <w:rsid w:val="00605ED4"/>
    <w:rsid w:val="00607BF9"/>
    <w:rsid w:val="00611499"/>
    <w:rsid w:val="00612541"/>
    <w:rsid w:val="00614FB2"/>
    <w:rsid w:val="006173B4"/>
    <w:rsid w:val="006202B9"/>
    <w:rsid w:val="00621D6B"/>
    <w:rsid w:val="0062643E"/>
    <w:rsid w:val="00630D24"/>
    <w:rsid w:val="006327CC"/>
    <w:rsid w:val="00641B95"/>
    <w:rsid w:val="00651585"/>
    <w:rsid w:val="00653213"/>
    <w:rsid w:val="0065418C"/>
    <w:rsid w:val="00654606"/>
    <w:rsid w:val="00656292"/>
    <w:rsid w:val="00656642"/>
    <w:rsid w:val="00660FDC"/>
    <w:rsid w:val="00667727"/>
    <w:rsid w:val="0067052C"/>
    <w:rsid w:val="00670A82"/>
    <w:rsid w:val="00671444"/>
    <w:rsid w:val="00671686"/>
    <w:rsid w:val="00676A24"/>
    <w:rsid w:val="0069203C"/>
    <w:rsid w:val="006A0510"/>
    <w:rsid w:val="006A2072"/>
    <w:rsid w:val="006A5D61"/>
    <w:rsid w:val="006A73A7"/>
    <w:rsid w:val="006B3D25"/>
    <w:rsid w:val="006B613B"/>
    <w:rsid w:val="006C02B8"/>
    <w:rsid w:val="006C5AB1"/>
    <w:rsid w:val="006C6669"/>
    <w:rsid w:val="006D5546"/>
    <w:rsid w:val="006D6A82"/>
    <w:rsid w:val="006E0CC4"/>
    <w:rsid w:val="006E70D9"/>
    <w:rsid w:val="006E721A"/>
    <w:rsid w:val="006E770B"/>
    <w:rsid w:val="006F7DD3"/>
    <w:rsid w:val="006F7FA1"/>
    <w:rsid w:val="00701D82"/>
    <w:rsid w:val="00702977"/>
    <w:rsid w:val="0070335E"/>
    <w:rsid w:val="00704FE5"/>
    <w:rsid w:val="007056BB"/>
    <w:rsid w:val="00705F93"/>
    <w:rsid w:val="00706B24"/>
    <w:rsid w:val="00707C4B"/>
    <w:rsid w:val="00710628"/>
    <w:rsid w:val="00710FDA"/>
    <w:rsid w:val="00715DF2"/>
    <w:rsid w:val="00722683"/>
    <w:rsid w:val="00730AA2"/>
    <w:rsid w:val="00740E8F"/>
    <w:rsid w:val="00741269"/>
    <w:rsid w:val="00742326"/>
    <w:rsid w:val="00746397"/>
    <w:rsid w:val="00747D76"/>
    <w:rsid w:val="00752C02"/>
    <w:rsid w:val="007552FF"/>
    <w:rsid w:val="00755F74"/>
    <w:rsid w:val="00757B43"/>
    <w:rsid w:val="00763315"/>
    <w:rsid w:val="00774AA5"/>
    <w:rsid w:val="00780955"/>
    <w:rsid w:val="00781293"/>
    <w:rsid w:val="007823D8"/>
    <w:rsid w:val="007907D9"/>
    <w:rsid w:val="007A13FC"/>
    <w:rsid w:val="007B4B3C"/>
    <w:rsid w:val="007B78B3"/>
    <w:rsid w:val="007B7B16"/>
    <w:rsid w:val="007C185A"/>
    <w:rsid w:val="007C19F3"/>
    <w:rsid w:val="007C78C5"/>
    <w:rsid w:val="007D29B8"/>
    <w:rsid w:val="007D5DEC"/>
    <w:rsid w:val="007E1BC6"/>
    <w:rsid w:val="007E3D7B"/>
    <w:rsid w:val="007E742D"/>
    <w:rsid w:val="007F1FB7"/>
    <w:rsid w:val="007F37E5"/>
    <w:rsid w:val="007F5972"/>
    <w:rsid w:val="0080053E"/>
    <w:rsid w:val="008005DC"/>
    <w:rsid w:val="0081355F"/>
    <w:rsid w:val="00814442"/>
    <w:rsid w:val="008204FF"/>
    <w:rsid w:val="00821254"/>
    <w:rsid w:val="00824647"/>
    <w:rsid w:val="00825977"/>
    <w:rsid w:val="008325D0"/>
    <w:rsid w:val="008331C3"/>
    <w:rsid w:val="008373DF"/>
    <w:rsid w:val="0084188C"/>
    <w:rsid w:val="008470FF"/>
    <w:rsid w:val="0085497A"/>
    <w:rsid w:val="00857787"/>
    <w:rsid w:val="00862EF8"/>
    <w:rsid w:val="00865C6B"/>
    <w:rsid w:val="00866939"/>
    <w:rsid w:val="00866BD8"/>
    <w:rsid w:val="00867C29"/>
    <w:rsid w:val="00871E6F"/>
    <w:rsid w:val="00872EDE"/>
    <w:rsid w:val="008766E8"/>
    <w:rsid w:val="00882EF1"/>
    <w:rsid w:val="0088447C"/>
    <w:rsid w:val="0088735C"/>
    <w:rsid w:val="00891432"/>
    <w:rsid w:val="00892B53"/>
    <w:rsid w:val="00893238"/>
    <w:rsid w:val="00893DBD"/>
    <w:rsid w:val="00897767"/>
    <w:rsid w:val="008A01DD"/>
    <w:rsid w:val="008A5FEB"/>
    <w:rsid w:val="008B3496"/>
    <w:rsid w:val="008B3BC4"/>
    <w:rsid w:val="008B5C42"/>
    <w:rsid w:val="008C14F8"/>
    <w:rsid w:val="008C3202"/>
    <w:rsid w:val="008D0272"/>
    <w:rsid w:val="008D02DF"/>
    <w:rsid w:val="008D22E7"/>
    <w:rsid w:val="008E163B"/>
    <w:rsid w:val="008E1BF8"/>
    <w:rsid w:val="008E218D"/>
    <w:rsid w:val="008E2498"/>
    <w:rsid w:val="0090180D"/>
    <w:rsid w:val="009034CB"/>
    <w:rsid w:val="0091130F"/>
    <w:rsid w:val="009132FF"/>
    <w:rsid w:val="00917E6D"/>
    <w:rsid w:val="00920E31"/>
    <w:rsid w:val="00923190"/>
    <w:rsid w:val="00924BAD"/>
    <w:rsid w:val="0092764D"/>
    <w:rsid w:val="009308E6"/>
    <w:rsid w:val="0093582B"/>
    <w:rsid w:val="00937C47"/>
    <w:rsid w:val="00952046"/>
    <w:rsid w:val="009548D9"/>
    <w:rsid w:val="0095649F"/>
    <w:rsid w:val="009611D6"/>
    <w:rsid w:val="009643A3"/>
    <w:rsid w:val="00971793"/>
    <w:rsid w:val="00975515"/>
    <w:rsid w:val="00980538"/>
    <w:rsid w:val="00991C44"/>
    <w:rsid w:val="009926AF"/>
    <w:rsid w:val="00992B86"/>
    <w:rsid w:val="009973D3"/>
    <w:rsid w:val="009A014E"/>
    <w:rsid w:val="009A0FB6"/>
    <w:rsid w:val="009A14C2"/>
    <w:rsid w:val="009A2DA9"/>
    <w:rsid w:val="009B1DFA"/>
    <w:rsid w:val="009B2775"/>
    <w:rsid w:val="009B40E0"/>
    <w:rsid w:val="009B4C52"/>
    <w:rsid w:val="009B7E96"/>
    <w:rsid w:val="009C006F"/>
    <w:rsid w:val="009C264F"/>
    <w:rsid w:val="009C2D95"/>
    <w:rsid w:val="009C3027"/>
    <w:rsid w:val="009E0B93"/>
    <w:rsid w:val="009E2845"/>
    <w:rsid w:val="009E4FFD"/>
    <w:rsid w:val="009F1A4C"/>
    <w:rsid w:val="009F5E9E"/>
    <w:rsid w:val="009F796A"/>
    <w:rsid w:val="00A013A0"/>
    <w:rsid w:val="00A01DC9"/>
    <w:rsid w:val="00A078FE"/>
    <w:rsid w:val="00A079F4"/>
    <w:rsid w:val="00A1695B"/>
    <w:rsid w:val="00A20BFF"/>
    <w:rsid w:val="00A20EAC"/>
    <w:rsid w:val="00A21341"/>
    <w:rsid w:val="00A224F8"/>
    <w:rsid w:val="00A227C9"/>
    <w:rsid w:val="00A2314C"/>
    <w:rsid w:val="00A23F62"/>
    <w:rsid w:val="00A25CC1"/>
    <w:rsid w:val="00A26707"/>
    <w:rsid w:val="00A27307"/>
    <w:rsid w:val="00A27512"/>
    <w:rsid w:val="00A32852"/>
    <w:rsid w:val="00A3413A"/>
    <w:rsid w:val="00A363DA"/>
    <w:rsid w:val="00A36C96"/>
    <w:rsid w:val="00A36E1C"/>
    <w:rsid w:val="00A4520D"/>
    <w:rsid w:val="00A45828"/>
    <w:rsid w:val="00A505E6"/>
    <w:rsid w:val="00A52D0D"/>
    <w:rsid w:val="00A5457C"/>
    <w:rsid w:val="00A56A4A"/>
    <w:rsid w:val="00A6167D"/>
    <w:rsid w:val="00A6340C"/>
    <w:rsid w:val="00A67567"/>
    <w:rsid w:val="00A77ADD"/>
    <w:rsid w:val="00A81B22"/>
    <w:rsid w:val="00A85AAA"/>
    <w:rsid w:val="00A87A96"/>
    <w:rsid w:val="00A94ACD"/>
    <w:rsid w:val="00A966F7"/>
    <w:rsid w:val="00A9691D"/>
    <w:rsid w:val="00AA0D0A"/>
    <w:rsid w:val="00AA19CE"/>
    <w:rsid w:val="00AA46DA"/>
    <w:rsid w:val="00AA63A9"/>
    <w:rsid w:val="00AB08ED"/>
    <w:rsid w:val="00AB1A8D"/>
    <w:rsid w:val="00AB55B6"/>
    <w:rsid w:val="00AC3AE1"/>
    <w:rsid w:val="00AC3E8B"/>
    <w:rsid w:val="00AC78BE"/>
    <w:rsid w:val="00AD00E5"/>
    <w:rsid w:val="00AD028F"/>
    <w:rsid w:val="00AD0FE7"/>
    <w:rsid w:val="00AD5BEB"/>
    <w:rsid w:val="00AE0662"/>
    <w:rsid w:val="00AE3402"/>
    <w:rsid w:val="00AE3BB4"/>
    <w:rsid w:val="00AE3DC1"/>
    <w:rsid w:val="00AE44D9"/>
    <w:rsid w:val="00AE4643"/>
    <w:rsid w:val="00AE5606"/>
    <w:rsid w:val="00AE563C"/>
    <w:rsid w:val="00AE5756"/>
    <w:rsid w:val="00AF5A13"/>
    <w:rsid w:val="00B02D50"/>
    <w:rsid w:val="00B05F1B"/>
    <w:rsid w:val="00B06C9D"/>
    <w:rsid w:val="00B11964"/>
    <w:rsid w:val="00B16390"/>
    <w:rsid w:val="00B16EC2"/>
    <w:rsid w:val="00B217B5"/>
    <w:rsid w:val="00B2193F"/>
    <w:rsid w:val="00B22A99"/>
    <w:rsid w:val="00B23956"/>
    <w:rsid w:val="00B23F2C"/>
    <w:rsid w:val="00B2756A"/>
    <w:rsid w:val="00B27994"/>
    <w:rsid w:val="00B300C7"/>
    <w:rsid w:val="00B31E64"/>
    <w:rsid w:val="00B36130"/>
    <w:rsid w:val="00B36D7F"/>
    <w:rsid w:val="00B3776D"/>
    <w:rsid w:val="00B40D45"/>
    <w:rsid w:val="00B46331"/>
    <w:rsid w:val="00B50DC1"/>
    <w:rsid w:val="00B5262D"/>
    <w:rsid w:val="00B6172C"/>
    <w:rsid w:val="00B670FF"/>
    <w:rsid w:val="00B746A9"/>
    <w:rsid w:val="00B74B3C"/>
    <w:rsid w:val="00B763D5"/>
    <w:rsid w:val="00B82C35"/>
    <w:rsid w:val="00B82DB9"/>
    <w:rsid w:val="00B87A40"/>
    <w:rsid w:val="00B9227F"/>
    <w:rsid w:val="00B93D6A"/>
    <w:rsid w:val="00B95661"/>
    <w:rsid w:val="00BA1298"/>
    <w:rsid w:val="00BA1362"/>
    <w:rsid w:val="00BA1E9F"/>
    <w:rsid w:val="00BA3247"/>
    <w:rsid w:val="00BA38A0"/>
    <w:rsid w:val="00BB05A7"/>
    <w:rsid w:val="00BB1724"/>
    <w:rsid w:val="00BB457C"/>
    <w:rsid w:val="00BB6825"/>
    <w:rsid w:val="00BB7F7B"/>
    <w:rsid w:val="00BC07CE"/>
    <w:rsid w:val="00BC0C87"/>
    <w:rsid w:val="00BC1161"/>
    <w:rsid w:val="00BC1235"/>
    <w:rsid w:val="00BC4055"/>
    <w:rsid w:val="00BD5C0C"/>
    <w:rsid w:val="00BD7416"/>
    <w:rsid w:val="00BE014A"/>
    <w:rsid w:val="00BE099B"/>
    <w:rsid w:val="00BE29D3"/>
    <w:rsid w:val="00BE2BF6"/>
    <w:rsid w:val="00BE3F93"/>
    <w:rsid w:val="00BE73C8"/>
    <w:rsid w:val="00BF4B05"/>
    <w:rsid w:val="00BF4E03"/>
    <w:rsid w:val="00BF4F34"/>
    <w:rsid w:val="00C00F0D"/>
    <w:rsid w:val="00C0260E"/>
    <w:rsid w:val="00C02804"/>
    <w:rsid w:val="00C052F3"/>
    <w:rsid w:val="00C0650E"/>
    <w:rsid w:val="00C07A2F"/>
    <w:rsid w:val="00C1389B"/>
    <w:rsid w:val="00C25124"/>
    <w:rsid w:val="00C313A3"/>
    <w:rsid w:val="00C33247"/>
    <w:rsid w:val="00C3758F"/>
    <w:rsid w:val="00C44FB0"/>
    <w:rsid w:val="00C52B06"/>
    <w:rsid w:val="00C66790"/>
    <w:rsid w:val="00C6710F"/>
    <w:rsid w:val="00C67574"/>
    <w:rsid w:val="00C71EA7"/>
    <w:rsid w:val="00C73E71"/>
    <w:rsid w:val="00C74C9C"/>
    <w:rsid w:val="00C77244"/>
    <w:rsid w:val="00C903DA"/>
    <w:rsid w:val="00C930EA"/>
    <w:rsid w:val="00C95584"/>
    <w:rsid w:val="00CA1821"/>
    <w:rsid w:val="00CA6C36"/>
    <w:rsid w:val="00CA7341"/>
    <w:rsid w:val="00CB28C2"/>
    <w:rsid w:val="00CB3456"/>
    <w:rsid w:val="00CB66DA"/>
    <w:rsid w:val="00CC0F36"/>
    <w:rsid w:val="00CC3785"/>
    <w:rsid w:val="00CC3CF3"/>
    <w:rsid w:val="00CD615E"/>
    <w:rsid w:val="00CE5EDA"/>
    <w:rsid w:val="00CF0AE9"/>
    <w:rsid w:val="00CF23C1"/>
    <w:rsid w:val="00CF4912"/>
    <w:rsid w:val="00CF5F91"/>
    <w:rsid w:val="00D02391"/>
    <w:rsid w:val="00D0720B"/>
    <w:rsid w:val="00D1135D"/>
    <w:rsid w:val="00D129C0"/>
    <w:rsid w:val="00D13358"/>
    <w:rsid w:val="00D16860"/>
    <w:rsid w:val="00D20C19"/>
    <w:rsid w:val="00D23AAD"/>
    <w:rsid w:val="00D24849"/>
    <w:rsid w:val="00D25962"/>
    <w:rsid w:val="00D34868"/>
    <w:rsid w:val="00D351B6"/>
    <w:rsid w:val="00D3607C"/>
    <w:rsid w:val="00D427BD"/>
    <w:rsid w:val="00D43CA8"/>
    <w:rsid w:val="00D465D4"/>
    <w:rsid w:val="00D471F6"/>
    <w:rsid w:val="00D50D06"/>
    <w:rsid w:val="00D50FB8"/>
    <w:rsid w:val="00D52B23"/>
    <w:rsid w:val="00D5776B"/>
    <w:rsid w:val="00D64D36"/>
    <w:rsid w:val="00D67A77"/>
    <w:rsid w:val="00D72C87"/>
    <w:rsid w:val="00D77943"/>
    <w:rsid w:val="00D807E5"/>
    <w:rsid w:val="00D82221"/>
    <w:rsid w:val="00D866F3"/>
    <w:rsid w:val="00D92525"/>
    <w:rsid w:val="00D92721"/>
    <w:rsid w:val="00D93D28"/>
    <w:rsid w:val="00D94A1B"/>
    <w:rsid w:val="00D94BF5"/>
    <w:rsid w:val="00D96D0F"/>
    <w:rsid w:val="00DA040D"/>
    <w:rsid w:val="00DA08D5"/>
    <w:rsid w:val="00DA2448"/>
    <w:rsid w:val="00DA65B5"/>
    <w:rsid w:val="00DA785C"/>
    <w:rsid w:val="00DB07CF"/>
    <w:rsid w:val="00DB0E94"/>
    <w:rsid w:val="00DB1379"/>
    <w:rsid w:val="00DB1CDC"/>
    <w:rsid w:val="00DB2F57"/>
    <w:rsid w:val="00DB59EE"/>
    <w:rsid w:val="00DB5BD4"/>
    <w:rsid w:val="00DB764A"/>
    <w:rsid w:val="00DC1972"/>
    <w:rsid w:val="00DC2590"/>
    <w:rsid w:val="00DD03C2"/>
    <w:rsid w:val="00DD12CF"/>
    <w:rsid w:val="00DD7B8E"/>
    <w:rsid w:val="00DF520C"/>
    <w:rsid w:val="00DF5C9D"/>
    <w:rsid w:val="00DF6BD9"/>
    <w:rsid w:val="00E002FD"/>
    <w:rsid w:val="00E03543"/>
    <w:rsid w:val="00E12512"/>
    <w:rsid w:val="00E202FF"/>
    <w:rsid w:val="00E21AD2"/>
    <w:rsid w:val="00E24D81"/>
    <w:rsid w:val="00E24F65"/>
    <w:rsid w:val="00E269B8"/>
    <w:rsid w:val="00E366E5"/>
    <w:rsid w:val="00E4122E"/>
    <w:rsid w:val="00E43BB6"/>
    <w:rsid w:val="00E44CF0"/>
    <w:rsid w:val="00E46E37"/>
    <w:rsid w:val="00E50D61"/>
    <w:rsid w:val="00E619CA"/>
    <w:rsid w:val="00E65834"/>
    <w:rsid w:val="00E721FF"/>
    <w:rsid w:val="00E73823"/>
    <w:rsid w:val="00E760BC"/>
    <w:rsid w:val="00E77B6F"/>
    <w:rsid w:val="00E8459D"/>
    <w:rsid w:val="00E96886"/>
    <w:rsid w:val="00EA175E"/>
    <w:rsid w:val="00EA69F2"/>
    <w:rsid w:val="00EB0546"/>
    <w:rsid w:val="00EB15F5"/>
    <w:rsid w:val="00EB453E"/>
    <w:rsid w:val="00EB6B78"/>
    <w:rsid w:val="00EC0026"/>
    <w:rsid w:val="00EC0CFB"/>
    <w:rsid w:val="00EC4639"/>
    <w:rsid w:val="00EC4FC7"/>
    <w:rsid w:val="00ED4EE5"/>
    <w:rsid w:val="00ED6796"/>
    <w:rsid w:val="00ED69C3"/>
    <w:rsid w:val="00EF1203"/>
    <w:rsid w:val="00EF2318"/>
    <w:rsid w:val="00EF7642"/>
    <w:rsid w:val="00F05701"/>
    <w:rsid w:val="00F06A98"/>
    <w:rsid w:val="00F11203"/>
    <w:rsid w:val="00F15076"/>
    <w:rsid w:val="00F17AC3"/>
    <w:rsid w:val="00F2195B"/>
    <w:rsid w:val="00F22133"/>
    <w:rsid w:val="00F23701"/>
    <w:rsid w:val="00F23DB8"/>
    <w:rsid w:val="00F34137"/>
    <w:rsid w:val="00F417F9"/>
    <w:rsid w:val="00F41A9F"/>
    <w:rsid w:val="00F41B26"/>
    <w:rsid w:val="00F46154"/>
    <w:rsid w:val="00F46273"/>
    <w:rsid w:val="00F550AB"/>
    <w:rsid w:val="00F550DE"/>
    <w:rsid w:val="00F609DB"/>
    <w:rsid w:val="00F62B9F"/>
    <w:rsid w:val="00F64BF3"/>
    <w:rsid w:val="00F705E7"/>
    <w:rsid w:val="00F70A46"/>
    <w:rsid w:val="00F76267"/>
    <w:rsid w:val="00F7627C"/>
    <w:rsid w:val="00F77037"/>
    <w:rsid w:val="00F94806"/>
    <w:rsid w:val="00FA5A41"/>
    <w:rsid w:val="00FA60DA"/>
    <w:rsid w:val="00FA64D1"/>
    <w:rsid w:val="00FA7D6E"/>
    <w:rsid w:val="00FB3E9C"/>
    <w:rsid w:val="00FB4338"/>
    <w:rsid w:val="00FB6AAF"/>
    <w:rsid w:val="00FC0462"/>
    <w:rsid w:val="00FC3EEC"/>
    <w:rsid w:val="00FC413C"/>
    <w:rsid w:val="00FC43F5"/>
    <w:rsid w:val="00FD2CB1"/>
    <w:rsid w:val="00FD59C4"/>
    <w:rsid w:val="00FD66D7"/>
    <w:rsid w:val="00FF2B30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4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4A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4A19"/>
  </w:style>
  <w:style w:type="paragraph" w:styleId="a5">
    <w:name w:val="footer"/>
    <w:basedOn w:val="a"/>
    <w:link w:val="Char0"/>
    <w:uiPriority w:val="99"/>
    <w:unhideWhenUsed/>
    <w:rsid w:val="00134A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4A19"/>
  </w:style>
  <w:style w:type="paragraph" w:styleId="a6">
    <w:name w:val="List Paragraph"/>
    <w:basedOn w:val="a"/>
    <w:uiPriority w:val="34"/>
    <w:qFormat/>
    <w:rsid w:val="008331C3"/>
    <w:pPr>
      <w:ind w:leftChars="400" w:left="800"/>
    </w:pPr>
  </w:style>
  <w:style w:type="paragraph" w:customStyle="1" w:styleId="DecimalAligned">
    <w:name w:val="Decimal Aligned"/>
    <w:basedOn w:val="a"/>
    <w:uiPriority w:val="40"/>
    <w:qFormat/>
    <w:rsid w:val="00B87A40"/>
    <w:pPr>
      <w:widowControl/>
      <w:tabs>
        <w:tab w:val="decimal" w:pos="360"/>
      </w:tabs>
      <w:wordWrap/>
      <w:autoSpaceDE/>
      <w:autoSpaceDN/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Char1"/>
    <w:uiPriority w:val="99"/>
    <w:unhideWhenUsed/>
    <w:rsid w:val="00B87A40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Char1">
    <w:name w:val="각주 텍스트 Char"/>
    <w:basedOn w:val="a0"/>
    <w:link w:val="a7"/>
    <w:uiPriority w:val="99"/>
    <w:rsid w:val="00B87A40"/>
    <w:rPr>
      <w:kern w:val="0"/>
      <w:szCs w:val="20"/>
    </w:rPr>
  </w:style>
  <w:style w:type="character" w:styleId="a8">
    <w:name w:val="Subtle Emphasis"/>
    <w:basedOn w:val="a0"/>
    <w:uiPriority w:val="19"/>
    <w:qFormat/>
    <w:rsid w:val="00B87A40"/>
    <w:rPr>
      <w:rFonts w:eastAsiaTheme="minorEastAsia" w:cstheme="minorBidi"/>
      <w:bCs w:val="0"/>
      <w:i/>
      <w:iCs/>
      <w:color w:val="808080" w:themeColor="text1" w:themeTint="7F"/>
      <w:szCs w:val="22"/>
      <w:lang w:eastAsia="ko-KR"/>
    </w:rPr>
  </w:style>
  <w:style w:type="table" w:customStyle="1" w:styleId="-11">
    <w:name w:val="옅은 음영 - 강조색 11"/>
    <w:basedOn w:val="a1"/>
    <w:uiPriority w:val="60"/>
    <w:rsid w:val="00B87A40"/>
    <w:pPr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B8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87A40"/>
    <w:rPr>
      <w:b/>
      <w:bCs/>
      <w:szCs w:val="20"/>
    </w:rPr>
  </w:style>
  <w:style w:type="character" w:customStyle="1" w:styleId="st1">
    <w:name w:val="st1"/>
    <w:basedOn w:val="a0"/>
    <w:rsid w:val="00137C6F"/>
  </w:style>
  <w:style w:type="character" w:styleId="ab">
    <w:name w:val="annotation reference"/>
    <w:basedOn w:val="a0"/>
    <w:uiPriority w:val="99"/>
    <w:semiHidden/>
    <w:unhideWhenUsed/>
    <w:rsid w:val="00137C6F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137C6F"/>
    <w:pPr>
      <w:jc w:val="left"/>
    </w:pPr>
  </w:style>
  <w:style w:type="character" w:customStyle="1" w:styleId="Char2">
    <w:name w:val="메모 텍스트 Char"/>
    <w:basedOn w:val="a0"/>
    <w:link w:val="ac"/>
    <w:uiPriority w:val="99"/>
    <w:rsid w:val="00137C6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37C6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37C6F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13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137C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77B6F"/>
  </w:style>
  <w:style w:type="table" w:customStyle="1" w:styleId="-111">
    <w:name w:val="옅은 음영 - 강조색 111"/>
    <w:basedOn w:val="a1"/>
    <w:uiPriority w:val="60"/>
    <w:rsid w:val="00E77B6F"/>
    <w:pPr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표 구분선1"/>
    <w:basedOn w:val="a1"/>
    <w:next w:val="a9"/>
    <w:uiPriority w:val="59"/>
    <w:rsid w:val="00E77B6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5"/>
    <w:uiPriority w:val="99"/>
    <w:semiHidden/>
    <w:unhideWhenUsed/>
    <w:rsid w:val="0019376B"/>
    <w:rPr>
      <w:rFonts w:ascii="굴림" w:eastAsia="굴림"/>
      <w:sz w:val="18"/>
      <w:szCs w:val="18"/>
    </w:rPr>
  </w:style>
  <w:style w:type="character" w:customStyle="1" w:styleId="Char5">
    <w:name w:val="문서 구조 Char"/>
    <w:basedOn w:val="a0"/>
    <w:link w:val="af"/>
    <w:uiPriority w:val="99"/>
    <w:semiHidden/>
    <w:rsid w:val="0019376B"/>
    <w:rPr>
      <w:rFonts w:ascii="굴림" w:eastAsia="굴림"/>
      <w:sz w:val="18"/>
      <w:szCs w:val="18"/>
    </w:rPr>
  </w:style>
  <w:style w:type="paragraph" w:styleId="af0">
    <w:name w:val="Normal (Web)"/>
    <w:basedOn w:val="a"/>
    <w:semiHidden/>
    <w:rsid w:val="00CA73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paragraph" w:customStyle="1" w:styleId="af1">
    <w:name w:val="표내용"/>
    <w:basedOn w:val="a"/>
    <w:rsid w:val="00AE3402"/>
    <w:pPr>
      <w:widowControl/>
      <w:wordWrap/>
      <w:autoSpaceDE/>
      <w:autoSpaceDN/>
      <w:snapToGrid w:val="0"/>
      <w:spacing w:line="312" w:lineRule="auto"/>
      <w:ind w:left="120"/>
    </w:pPr>
    <w:rPr>
      <w:rFonts w:ascii="휴먼명조" w:eastAsia="휴먼명조" w:hAnsi="HCI Poppy" w:cs="굴림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B4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4A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4A19"/>
  </w:style>
  <w:style w:type="paragraph" w:styleId="a5">
    <w:name w:val="footer"/>
    <w:basedOn w:val="a"/>
    <w:link w:val="Char0"/>
    <w:uiPriority w:val="99"/>
    <w:unhideWhenUsed/>
    <w:rsid w:val="00134A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4A19"/>
  </w:style>
  <w:style w:type="paragraph" w:styleId="a6">
    <w:name w:val="List Paragraph"/>
    <w:basedOn w:val="a"/>
    <w:uiPriority w:val="34"/>
    <w:qFormat/>
    <w:rsid w:val="008331C3"/>
    <w:pPr>
      <w:ind w:leftChars="400" w:left="800"/>
    </w:pPr>
  </w:style>
  <w:style w:type="paragraph" w:customStyle="1" w:styleId="DecimalAligned">
    <w:name w:val="Decimal Aligned"/>
    <w:basedOn w:val="a"/>
    <w:uiPriority w:val="40"/>
    <w:qFormat/>
    <w:rsid w:val="00B87A40"/>
    <w:pPr>
      <w:widowControl/>
      <w:tabs>
        <w:tab w:val="decimal" w:pos="360"/>
      </w:tabs>
      <w:wordWrap/>
      <w:autoSpaceDE/>
      <w:autoSpaceDN/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Char1"/>
    <w:uiPriority w:val="99"/>
    <w:unhideWhenUsed/>
    <w:rsid w:val="00B87A40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Char1">
    <w:name w:val="각주 텍스트 Char"/>
    <w:basedOn w:val="a0"/>
    <w:link w:val="a7"/>
    <w:uiPriority w:val="99"/>
    <w:rsid w:val="00B87A40"/>
    <w:rPr>
      <w:kern w:val="0"/>
      <w:szCs w:val="20"/>
    </w:rPr>
  </w:style>
  <w:style w:type="character" w:styleId="a8">
    <w:name w:val="Subtle Emphasis"/>
    <w:basedOn w:val="a0"/>
    <w:uiPriority w:val="19"/>
    <w:qFormat/>
    <w:rsid w:val="00B87A40"/>
    <w:rPr>
      <w:rFonts w:eastAsiaTheme="minorEastAsia" w:cstheme="minorBidi"/>
      <w:bCs w:val="0"/>
      <w:i/>
      <w:iCs/>
      <w:color w:val="808080" w:themeColor="text1" w:themeTint="7F"/>
      <w:szCs w:val="22"/>
      <w:lang w:eastAsia="ko-KR"/>
    </w:rPr>
  </w:style>
  <w:style w:type="table" w:customStyle="1" w:styleId="-11">
    <w:name w:val="옅은 음영 - 강조색 11"/>
    <w:basedOn w:val="a1"/>
    <w:uiPriority w:val="60"/>
    <w:rsid w:val="00B87A40"/>
    <w:pPr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B8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B87A40"/>
    <w:rPr>
      <w:b/>
      <w:bCs/>
      <w:szCs w:val="20"/>
    </w:rPr>
  </w:style>
  <w:style w:type="character" w:customStyle="1" w:styleId="st1">
    <w:name w:val="st1"/>
    <w:basedOn w:val="a0"/>
    <w:rsid w:val="00137C6F"/>
  </w:style>
  <w:style w:type="character" w:styleId="ab">
    <w:name w:val="annotation reference"/>
    <w:basedOn w:val="a0"/>
    <w:uiPriority w:val="99"/>
    <w:semiHidden/>
    <w:unhideWhenUsed/>
    <w:rsid w:val="00137C6F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137C6F"/>
    <w:pPr>
      <w:jc w:val="left"/>
    </w:pPr>
  </w:style>
  <w:style w:type="character" w:customStyle="1" w:styleId="Char2">
    <w:name w:val="메모 텍스트 Char"/>
    <w:basedOn w:val="a0"/>
    <w:link w:val="ac"/>
    <w:uiPriority w:val="99"/>
    <w:rsid w:val="00137C6F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137C6F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137C6F"/>
    <w:rPr>
      <w:b/>
      <w:bCs/>
    </w:rPr>
  </w:style>
  <w:style w:type="paragraph" w:styleId="ae">
    <w:name w:val="Balloon Text"/>
    <w:basedOn w:val="a"/>
    <w:link w:val="Char4"/>
    <w:uiPriority w:val="99"/>
    <w:semiHidden/>
    <w:unhideWhenUsed/>
    <w:rsid w:val="0013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e"/>
    <w:uiPriority w:val="99"/>
    <w:semiHidden/>
    <w:rsid w:val="00137C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77B6F"/>
  </w:style>
  <w:style w:type="table" w:customStyle="1" w:styleId="-111">
    <w:name w:val="옅은 음영 - 강조색 111"/>
    <w:basedOn w:val="a1"/>
    <w:uiPriority w:val="60"/>
    <w:rsid w:val="00E77B6F"/>
    <w:pPr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표 구분선1"/>
    <w:basedOn w:val="a1"/>
    <w:next w:val="a9"/>
    <w:uiPriority w:val="59"/>
    <w:rsid w:val="00E77B6F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5"/>
    <w:uiPriority w:val="99"/>
    <w:semiHidden/>
    <w:unhideWhenUsed/>
    <w:rsid w:val="0019376B"/>
    <w:rPr>
      <w:rFonts w:ascii="굴림" w:eastAsia="굴림"/>
      <w:sz w:val="18"/>
      <w:szCs w:val="18"/>
    </w:rPr>
  </w:style>
  <w:style w:type="character" w:customStyle="1" w:styleId="Char5">
    <w:name w:val="문서 구조 Char"/>
    <w:basedOn w:val="a0"/>
    <w:link w:val="af"/>
    <w:uiPriority w:val="99"/>
    <w:semiHidden/>
    <w:rsid w:val="0019376B"/>
    <w:rPr>
      <w:rFonts w:ascii="굴림" w:eastAsia="굴림"/>
      <w:sz w:val="18"/>
      <w:szCs w:val="18"/>
    </w:rPr>
  </w:style>
  <w:style w:type="paragraph" w:styleId="af0">
    <w:name w:val="Normal (Web)"/>
    <w:basedOn w:val="a"/>
    <w:semiHidden/>
    <w:rsid w:val="00CA73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paragraph" w:customStyle="1" w:styleId="af1">
    <w:name w:val="표내용"/>
    <w:basedOn w:val="a"/>
    <w:rsid w:val="00AE3402"/>
    <w:pPr>
      <w:widowControl/>
      <w:wordWrap/>
      <w:autoSpaceDE/>
      <w:autoSpaceDN/>
      <w:snapToGrid w:val="0"/>
      <w:spacing w:line="312" w:lineRule="auto"/>
      <w:ind w:left="120"/>
    </w:pPr>
    <w:rPr>
      <w:rFonts w:ascii="휴먼명조" w:eastAsia="휴먼명조" w:hAnsi="HCI Poppy" w:cs="굴림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LG</cp:lastModifiedBy>
  <cp:revision>2</cp:revision>
  <cp:lastPrinted>2012-09-14T13:54:00Z</cp:lastPrinted>
  <dcterms:created xsi:type="dcterms:W3CDTF">2013-11-19T16:24:00Z</dcterms:created>
  <dcterms:modified xsi:type="dcterms:W3CDTF">2013-11-19T16:24:00Z</dcterms:modified>
</cp:coreProperties>
</file>